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3E014" w14:textId="77777777" w:rsidR="00F438D7" w:rsidRPr="00132602" w:rsidRDefault="00F438D7" w:rsidP="00F438D7">
      <w:pPr>
        <w:pStyle w:val="Heading1"/>
        <w:rPr>
          <w:rFonts w:asciiTheme="minorHAnsi" w:hAnsiTheme="minorHAnsi" w:cstheme="minorHAnsi"/>
        </w:rPr>
      </w:pPr>
      <w:r w:rsidRPr="00132602">
        <w:rPr>
          <w:rFonts w:asciiTheme="minorHAnsi" w:hAnsiTheme="minorHAnsi" w:cstheme="minorHAnsi"/>
        </w:rPr>
        <w:t>Guidance for Direct Service Providers</w:t>
      </w:r>
    </w:p>
    <w:p w14:paraId="36F832A9" w14:textId="77777777" w:rsidR="00F438D7" w:rsidRPr="00132602" w:rsidRDefault="00F438D7" w:rsidP="00C943F7">
      <w:pPr>
        <w:pStyle w:val="1-1"/>
        <w:rPr>
          <w:rFonts w:asciiTheme="minorHAnsi" w:hAnsiTheme="minorHAnsi" w:cstheme="minorHAnsi"/>
        </w:rPr>
      </w:pPr>
      <w:r w:rsidRPr="00132602">
        <w:rPr>
          <w:rFonts w:asciiTheme="minorHAnsi" w:hAnsiTheme="minorHAnsi" w:cstheme="minorHAnsi"/>
        </w:rPr>
        <w:t>Updated Dec. 16, 2020</w:t>
      </w:r>
    </w:p>
    <w:p w14:paraId="5DE7D74B" w14:textId="77777777" w:rsidR="00166E05" w:rsidRPr="00132602" w:rsidRDefault="00166E05">
      <w:pPr>
        <w:pStyle w:val="LeftFlush"/>
        <w:rPr>
          <w:rFonts w:asciiTheme="minorHAnsi" w:hAnsiTheme="minorHAnsi" w:cstheme="minorHAnsi"/>
        </w:rPr>
      </w:pPr>
      <w:r w:rsidRPr="00132602">
        <w:rPr>
          <w:rStyle w:val="DBTCode"/>
          <w:rFonts w:asciiTheme="minorHAnsi" w:hAnsiTheme="minorHAnsi" w:cstheme="minorHAnsi"/>
        </w:rPr>
        <w:t>[[*sk1*]]</w:t>
      </w:r>
    </w:p>
    <w:p w14:paraId="75B2A5B7" w14:textId="77777777" w:rsidR="00166E05" w:rsidRPr="00132602" w:rsidRDefault="00166E05" w:rsidP="00166E05">
      <w:pPr>
        <w:pStyle w:val="1-1"/>
        <w:rPr>
          <w:rFonts w:asciiTheme="minorHAnsi" w:hAnsiTheme="minorHAnsi" w:cstheme="minorHAnsi"/>
        </w:rPr>
      </w:pPr>
      <w:r w:rsidRPr="00132602">
        <w:rPr>
          <w:rFonts w:asciiTheme="minorHAnsi" w:hAnsiTheme="minorHAnsi" w:cstheme="minorHAnsi"/>
        </w:rPr>
        <w:t>https://www.cdc.gov/coronavirus/2019-ncov/hcp/direct-service-providers.html</w:t>
      </w:r>
    </w:p>
    <w:p w14:paraId="677953F8" w14:textId="618C4960" w:rsidR="00C943F7" w:rsidRPr="00132602" w:rsidRDefault="00166E05" w:rsidP="00166E05">
      <w:pPr>
        <w:pStyle w:val="LeftFlush"/>
        <w:rPr>
          <w:rFonts w:asciiTheme="minorHAnsi" w:hAnsiTheme="minorHAnsi" w:cstheme="minorHAnsi"/>
        </w:rPr>
      </w:pPr>
      <w:r w:rsidRPr="00132602">
        <w:rPr>
          <w:rStyle w:val="DBTCode"/>
          <w:rFonts w:asciiTheme="minorHAnsi" w:hAnsiTheme="minorHAnsi" w:cstheme="minorHAnsi"/>
        </w:rPr>
        <w:t xml:space="preserve"> </w:t>
      </w:r>
      <w:r w:rsidR="00C943F7" w:rsidRPr="00132602">
        <w:rPr>
          <w:rStyle w:val="DBTCode"/>
          <w:rFonts w:asciiTheme="minorHAnsi" w:hAnsiTheme="minorHAnsi" w:cstheme="minorHAnsi"/>
        </w:rPr>
        <w:t>[[*sk1*]]</w:t>
      </w:r>
    </w:p>
    <w:p w14:paraId="575FBF7A" w14:textId="77777777" w:rsidR="00F438D7" w:rsidRPr="00132602" w:rsidRDefault="00F438D7" w:rsidP="00C943F7">
      <w:pPr>
        <w:pStyle w:val="Heading2"/>
        <w:rPr>
          <w:rFonts w:asciiTheme="minorHAnsi" w:hAnsiTheme="minorHAnsi" w:cstheme="minorHAnsi"/>
        </w:rPr>
      </w:pPr>
      <w:r w:rsidRPr="00132602">
        <w:rPr>
          <w:rFonts w:asciiTheme="minorHAnsi" w:hAnsiTheme="minorHAnsi" w:cstheme="minorHAnsi"/>
        </w:rPr>
        <w:t>What do Direct Service Providers for people with disabilities need to know about COVID-19?</w:t>
      </w:r>
    </w:p>
    <w:p w14:paraId="0F417FB1" w14:textId="2E2F4BBD" w:rsidR="00F438D7" w:rsidRPr="00132602" w:rsidRDefault="00F438D7" w:rsidP="00C943F7">
      <w:pPr>
        <w:pStyle w:val="1-1"/>
        <w:rPr>
          <w:rFonts w:asciiTheme="minorHAnsi" w:hAnsiTheme="minorHAnsi" w:cstheme="minorHAnsi"/>
        </w:rPr>
      </w:pPr>
      <w:r w:rsidRPr="00132602">
        <w:rPr>
          <w:rFonts w:asciiTheme="minorHAnsi" w:hAnsiTheme="minorHAnsi" w:cstheme="minorHAnsi"/>
        </w:rPr>
        <w:t xml:space="preserve">Direct Service Providers (DSPs) include personal care attendants, direct support professionals, paraprofessionals, therapists, and others. They provide a wide variety of home and community-based, health-related services that support </w:t>
      </w:r>
      <w:r w:rsidRPr="00132602">
        <w:rPr>
          <w:rFonts w:asciiTheme="minorHAnsi" w:hAnsiTheme="minorHAnsi" w:cstheme="minorHAnsi"/>
          <w:u w:val="single"/>
        </w:rPr>
        <w:t>people with disabilities</w:t>
      </w:r>
      <w:r w:rsidRPr="00132602">
        <w:rPr>
          <w:rFonts w:asciiTheme="minorHAnsi" w:hAnsiTheme="minorHAnsi" w:cstheme="minorHAnsi"/>
        </w:rPr>
        <w:t xml:space="preserve">. Services provided may include personal care, activities of daily living, access to health services, and more. DSPs have close and consistent contact with people with disabilities and those providing healthcare support services in day and residential programs for people with disabilities. DSPs </w:t>
      </w:r>
      <w:proofErr w:type="gramStart"/>
      <w:r w:rsidRPr="00132602">
        <w:rPr>
          <w:rFonts w:asciiTheme="minorHAnsi" w:hAnsiTheme="minorHAnsi" w:cstheme="minorHAnsi"/>
        </w:rPr>
        <w:t>are considered to be</w:t>
      </w:r>
      <w:proofErr w:type="gramEnd"/>
      <w:r w:rsidRPr="00132602">
        <w:rPr>
          <w:rFonts w:asciiTheme="minorHAnsi" w:hAnsiTheme="minorHAnsi" w:cstheme="minorHAnsi"/>
        </w:rPr>
        <w:t xml:space="preserve"> in the same general risk category as health care personnel. DSPs are essential for the health and well-being of the people they serve. DSPs should be aware of how the coronavirus disease 2019 (COVID-19) spreads, risk factors, and prevention actions.</w:t>
      </w:r>
    </w:p>
    <w:p w14:paraId="349747C8" w14:textId="77777777" w:rsidR="00C943F7" w:rsidRPr="00132602" w:rsidRDefault="00C943F7" w:rsidP="00C943F7">
      <w:pPr>
        <w:pStyle w:val="1-5"/>
        <w:rPr>
          <w:rFonts w:asciiTheme="minorHAnsi" w:hAnsiTheme="minorHAnsi" w:cstheme="minorHAnsi"/>
        </w:rPr>
      </w:pPr>
      <w:r w:rsidRPr="00132602">
        <w:rPr>
          <w:rStyle w:val="DBTCode"/>
          <w:rFonts w:asciiTheme="minorHAnsi" w:hAnsiTheme="minorHAnsi" w:cstheme="minorHAnsi"/>
        </w:rPr>
        <w:t>[[*sk1*]]</w:t>
      </w:r>
    </w:p>
    <w:p w14:paraId="64182D0C" w14:textId="0DCD1A24" w:rsidR="00F438D7" w:rsidRPr="00132602" w:rsidRDefault="00C943F7" w:rsidP="00C943F7">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 xml:space="preserve">Some groups may be at </w:t>
      </w:r>
      <w:r w:rsidR="00F438D7" w:rsidRPr="00132602">
        <w:rPr>
          <w:rFonts w:asciiTheme="minorHAnsi" w:hAnsiTheme="minorHAnsi" w:cstheme="minorHAnsi"/>
          <w:u w:val="single"/>
        </w:rPr>
        <w:t>an increased risk</w:t>
      </w:r>
      <w:r w:rsidR="00F438D7" w:rsidRPr="00132602">
        <w:rPr>
          <w:rFonts w:asciiTheme="minorHAnsi" w:hAnsiTheme="minorHAnsi" w:cstheme="minorHAnsi"/>
        </w:rPr>
        <w:t xml:space="preserve"> for severe illness from COVID-19.</w:t>
      </w:r>
    </w:p>
    <w:p w14:paraId="0E84FE9A" w14:textId="468EF1A2" w:rsidR="00F438D7" w:rsidRPr="00132602" w:rsidRDefault="00C943F7" w:rsidP="00C943F7">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 xml:space="preserve">Knowing </w:t>
      </w:r>
      <w:r w:rsidR="00F438D7" w:rsidRPr="00132602">
        <w:rPr>
          <w:rFonts w:asciiTheme="minorHAnsi" w:hAnsiTheme="minorHAnsi" w:cstheme="minorHAnsi"/>
          <w:u w:val="single"/>
        </w:rPr>
        <w:t>how COVID-19 spreads</w:t>
      </w:r>
      <w:r w:rsidR="00F438D7" w:rsidRPr="00132602">
        <w:rPr>
          <w:rFonts w:asciiTheme="minorHAnsi" w:hAnsiTheme="minorHAnsi" w:cstheme="minorHAnsi"/>
        </w:rPr>
        <w:t xml:space="preserve"> can help DSPs protect themselves and others.</w:t>
      </w:r>
    </w:p>
    <w:p w14:paraId="1F281A3C" w14:textId="3516AD4C" w:rsidR="00F438D7" w:rsidRPr="00132602" w:rsidRDefault="00C943F7" w:rsidP="00C943F7">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 xml:space="preserve">DSPs should follow </w:t>
      </w:r>
      <w:r w:rsidR="00F438D7" w:rsidRPr="00132602">
        <w:rPr>
          <w:rFonts w:asciiTheme="minorHAnsi" w:hAnsiTheme="minorHAnsi" w:cstheme="minorHAnsi"/>
          <w:u w:val="single"/>
        </w:rPr>
        <w:t>everyday prevention actions</w:t>
      </w:r>
      <w:r w:rsidR="00F438D7" w:rsidRPr="00132602">
        <w:rPr>
          <w:rFonts w:asciiTheme="minorHAnsi" w:hAnsiTheme="minorHAnsi" w:cstheme="minorHAnsi"/>
        </w:rPr>
        <w:t xml:space="preserve"> when working with clients without suspected or confirmed COVID-19, and </w:t>
      </w:r>
      <w:r w:rsidR="00F438D7" w:rsidRPr="00132602">
        <w:rPr>
          <w:rFonts w:asciiTheme="minorHAnsi" w:hAnsiTheme="minorHAnsi" w:cstheme="minorHAnsi"/>
          <w:u w:val="single"/>
        </w:rPr>
        <w:t>healthcare provider guidance for standard and transmission-based precautions</w:t>
      </w:r>
      <w:r w:rsidR="00F438D7" w:rsidRPr="00132602">
        <w:rPr>
          <w:rFonts w:asciiTheme="minorHAnsi" w:hAnsiTheme="minorHAnsi" w:cstheme="minorHAnsi"/>
        </w:rPr>
        <w:t xml:space="preserve"> when providing care for clients with COVID-19.</w:t>
      </w:r>
    </w:p>
    <w:p w14:paraId="608343CA" w14:textId="08B82B87" w:rsidR="00F438D7" w:rsidRPr="00132602" w:rsidRDefault="00C943F7" w:rsidP="00C943F7">
      <w:pPr>
        <w:pStyle w:val="3-5"/>
        <w:rPr>
          <w:rFonts w:asciiTheme="minorHAnsi" w:hAnsiTheme="minorHAnsi" w:cstheme="minorHAnsi"/>
        </w:rPr>
      </w:pPr>
      <w:r w:rsidRPr="00132602">
        <w:rPr>
          <w:rFonts w:asciiTheme="minorHAnsi" w:hAnsiTheme="minorHAnsi" w:cstheme="minorHAnsi"/>
        </w:rPr>
        <w:t xml:space="preserve">_ </w:t>
      </w:r>
      <w:r w:rsidR="00F438D7" w:rsidRPr="00132602">
        <w:rPr>
          <w:rFonts w:asciiTheme="minorHAnsi" w:hAnsiTheme="minorHAnsi" w:cstheme="minorHAnsi"/>
        </w:rPr>
        <w:t>Risk of infection with COVID-19 is higher for people providing direct care (such as DSPs and household members) for someone known to have COVID-19 because of their close contact with the infected person.</w:t>
      </w:r>
    </w:p>
    <w:p w14:paraId="26CC8DFA" w14:textId="3CA1D190" w:rsidR="00F438D7" w:rsidRPr="00132602" w:rsidRDefault="00C943F7" w:rsidP="00C943F7">
      <w:pPr>
        <w:pStyle w:val="1-5"/>
        <w:rPr>
          <w:rFonts w:asciiTheme="minorHAnsi" w:hAnsiTheme="minorHAnsi" w:cstheme="minorHAnsi"/>
        </w:rPr>
      </w:pPr>
      <w:r w:rsidRPr="00132602">
        <w:rPr>
          <w:rFonts w:asciiTheme="minorHAnsi" w:eastAsia="Calibri" w:hAnsiTheme="minorHAnsi" w:cstheme="minorHAnsi"/>
          <w:b/>
          <w:bCs/>
        </w:rPr>
        <w:t>•</w:t>
      </w:r>
      <w:r w:rsidRPr="00132602">
        <w:rPr>
          <w:rFonts w:asciiTheme="minorHAnsi" w:hAnsiTheme="minorHAnsi" w:cstheme="minorHAnsi"/>
          <w:b/>
          <w:bCs/>
        </w:rPr>
        <w:t xml:space="preserve"> </w:t>
      </w:r>
      <w:r w:rsidR="00F438D7" w:rsidRPr="00132602">
        <w:rPr>
          <w:rFonts w:asciiTheme="minorHAnsi" w:hAnsiTheme="minorHAnsi" w:cstheme="minorHAnsi"/>
          <w:b/>
          <w:bCs/>
        </w:rPr>
        <w:t>Older adults and people of any age who have</w:t>
      </w:r>
      <w:r w:rsidR="00F438D7" w:rsidRPr="00132602">
        <w:rPr>
          <w:rFonts w:asciiTheme="minorHAnsi" w:hAnsiTheme="minorHAnsi" w:cstheme="minorHAnsi"/>
        </w:rPr>
        <w:t xml:space="preserve"> serious underlying medical conditions might be at higher risk for severe illness from COVID-19.</w:t>
      </w:r>
    </w:p>
    <w:p w14:paraId="106F7163" w14:textId="10CD60AD" w:rsidR="00F438D7" w:rsidRPr="00132602" w:rsidRDefault="00C943F7" w:rsidP="00C943F7">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 xml:space="preserve">The COVID-19 pandemic may be a source of stress. Learning to </w:t>
      </w:r>
      <w:r w:rsidR="00F438D7" w:rsidRPr="00132602">
        <w:rPr>
          <w:rFonts w:asciiTheme="minorHAnsi" w:hAnsiTheme="minorHAnsi" w:cstheme="minorHAnsi"/>
          <w:u w:val="single"/>
        </w:rPr>
        <w:t>cope with stress</w:t>
      </w:r>
      <w:r w:rsidR="00F438D7" w:rsidRPr="00132602">
        <w:rPr>
          <w:rFonts w:asciiTheme="minorHAnsi" w:hAnsiTheme="minorHAnsi" w:cstheme="minorHAnsi"/>
        </w:rPr>
        <w:t xml:space="preserve"> effectively </w:t>
      </w:r>
      <w:r w:rsidR="00F438D7" w:rsidRPr="00132602">
        <w:rPr>
          <w:rFonts w:asciiTheme="minorHAnsi" w:hAnsiTheme="minorHAnsi" w:cstheme="minorHAnsi"/>
          <w:b/>
          <w:bCs/>
        </w:rPr>
        <w:t xml:space="preserve">will make you, the people you care about, and your community </w:t>
      </w:r>
      <w:r w:rsidR="00F438D7" w:rsidRPr="00132602">
        <w:rPr>
          <w:rFonts w:asciiTheme="minorHAnsi" w:hAnsiTheme="minorHAnsi" w:cstheme="minorHAnsi"/>
          <w:b/>
          <w:bCs/>
        </w:rPr>
        <w:lastRenderedPageBreak/>
        <w:t>stronger</w:t>
      </w:r>
      <w:r w:rsidR="00F438D7" w:rsidRPr="00132602">
        <w:rPr>
          <w:rFonts w:asciiTheme="minorHAnsi" w:hAnsiTheme="minorHAnsi" w:cstheme="minorHAnsi"/>
        </w:rPr>
        <w:t>.</w:t>
      </w:r>
    </w:p>
    <w:p w14:paraId="1E5D93F8" w14:textId="256EFCE9" w:rsidR="00F438D7" w:rsidRPr="00132602" w:rsidRDefault="00C943F7" w:rsidP="00C943F7">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 xml:space="preserve">For more information, go to CDC’s Fact Sheet: </w:t>
      </w:r>
      <w:r w:rsidR="00F438D7" w:rsidRPr="00132602">
        <w:rPr>
          <w:rFonts w:asciiTheme="minorHAnsi" w:hAnsiTheme="minorHAnsi" w:cstheme="minorHAnsi"/>
          <w:u w:val="single"/>
        </w:rPr>
        <w:t>What you need to know about coronavirus disease 2019 (COVID-19)</w:t>
      </w:r>
      <w:r w:rsidR="00F438D7" w:rsidRPr="00132602">
        <w:rPr>
          <w:rFonts w:asciiTheme="minorHAnsi" w:hAnsiTheme="minorHAnsi" w:cstheme="minorHAnsi"/>
        </w:rPr>
        <w:t>.</w:t>
      </w:r>
    </w:p>
    <w:p w14:paraId="4D82965A" w14:textId="77777777" w:rsidR="00C943F7" w:rsidRPr="00132602" w:rsidRDefault="00C943F7">
      <w:pPr>
        <w:pStyle w:val="LeftFlush"/>
        <w:rPr>
          <w:rFonts w:asciiTheme="minorHAnsi" w:hAnsiTheme="minorHAnsi" w:cstheme="minorHAnsi"/>
        </w:rPr>
      </w:pPr>
      <w:r w:rsidRPr="00132602">
        <w:rPr>
          <w:rStyle w:val="DBTCode"/>
          <w:rFonts w:asciiTheme="minorHAnsi" w:hAnsiTheme="minorHAnsi" w:cstheme="minorHAnsi"/>
        </w:rPr>
        <w:t>[[*sk1*]]</w:t>
      </w:r>
    </w:p>
    <w:p w14:paraId="070262FF" w14:textId="77777777" w:rsidR="00F438D7" w:rsidRPr="00132602" w:rsidRDefault="00F438D7" w:rsidP="00C943F7">
      <w:pPr>
        <w:pStyle w:val="1-1"/>
        <w:rPr>
          <w:rFonts w:asciiTheme="minorHAnsi" w:hAnsiTheme="minorHAnsi" w:cstheme="minorHAnsi"/>
        </w:rPr>
      </w:pPr>
      <w:r w:rsidRPr="00132602">
        <w:rPr>
          <w:rFonts w:asciiTheme="minorHAnsi" w:hAnsiTheme="minorHAnsi" w:cstheme="minorHAnsi"/>
        </w:rPr>
        <w:t>Here are commonly asked questions that DSPs have about caring for people with disabilities during the COVID-19 pandemic.</w:t>
      </w:r>
    </w:p>
    <w:p w14:paraId="69D61D1D" w14:textId="77777777" w:rsidR="00F438D7" w:rsidRPr="00132602" w:rsidRDefault="00F438D7" w:rsidP="00C943F7">
      <w:pPr>
        <w:pStyle w:val="Heading2"/>
        <w:rPr>
          <w:rFonts w:asciiTheme="minorHAnsi" w:hAnsiTheme="minorHAnsi" w:cstheme="minorHAnsi"/>
        </w:rPr>
      </w:pPr>
      <w:r w:rsidRPr="00132602">
        <w:rPr>
          <w:rFonts w:asciiTheme="minorHAnsi" w:hAnsiTheme="minorHAnsi" w:cstheme="minorHAnsi"/>
        </w:rPr>
        <w:t>How can I protect myself and the people I work with?</w:t>
      </w:r>
    </w:p>
    <w:p w14:paraId="5627D4C6" w14:textId="77777777" w:rsidR="00F438D7" w:rsidRPr="00132602" w:rsidRDefault="00F438D7" w:rsidP="00C943F7">
      <w:pPr>
        <w:pStyle w:val="1-1"/>
        <w:rPr>
          <w:rFonts w:asciiTheme="minorHAnsi" w:hAnsiTheme="minorHAnsi" w:cstheme="minorHAnsi"/>
        </w:rPr>
      </w:pPr>
      <w:r w:rsidRPr="00132602">
        <w:rPr>
          <w:rFonts w:asciiTheme="minorHAnsi" w:hAnsiTheme="minorHAnsi" w:cstheme="minorHAnsi"/>
        </w:rPr>
        <w:t xml:space="preserve">As a DSP, your risk of exposure will depend on factors including the setting you work in, the number of people you provide services to, and the spread of COVID-19 in your community. Check with your employer for any specific policies and procedures related to COVID-19 and practice </w:t>
      </w:r>
      <w:r w:rsidRPr="00132602">
        <w:rPr>
          <w:rFonts w:asciiTheme="minorHAnsi" w:hAnsiTheme="minorHAnsi" w:cstheme="minorHAnsi"/>
          <w:u w:val="single"/>
        </w:rPr>
        <w:t>everyday prevention actions</w:t>
      </w:r>
      <w:r w:rsidRPr="00132602">
        <w:rPr>
          <w:rFonts w:asciiTheme="minorHAnsi" w:hAnsiTheme="minorHAnsi" w:cstheme="minorHAnsi"/>
        </w:rPr>
        <w:t xml:space="preserve"> when working with clients without suspected or confirmed COVID-19. In addition:</w:t>
      </w:r>
    </w:p>
    <w:p w14:paraId="2DE94CE3" w14:textId="77777777" w:rsidR="00C943F7" w:rsidRPr="00132602" w:rsidRDefault="00C943F7">
      <w:pPr>
        <w:pStyle w:val="LeftFlush"/>
        <w:rPr>
          <w:rFonts w:asciiTheme="minorHAnsi" w:hAnsiTheme="minorHAnsi" w:cstheme="minorHAnsi"/>
        </w:rPr>
      </w:pPr>
      <w:r w:rsidRPr="00132602">
        <w:rPr>
          <w:rStyle w:val="DBTCode"/>
          <w:rFonts w:asciiTheme="minorHAnsi" w:hAnsiTheme="minorHAnsi" w:cstheme="minorHAnsi"/>
        </w:rPr>
        <w:t>[[*sk1*]]</w:t>
      </w:r>
    </w:p>
    <w:p w14:paraId="05F29067" w14:textId="6DC06F7B" w:rsidR="00F438D7" w:rsidRPr="00132602" w:rsidRDefault="00C943F7" w:rsidP="00C943F7">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When possible, keep at least 6 feet of distance between yourself and others in the home or community setting.</w:t>
      </w:r>
    </w:p>
    <w:p w14:paraId="459A627C" w14:textId="2A888639" w:rsidR="00F438D7" w:rsidRPr="00132602" w:rsidRDefault="00C943F7" w:rsidP="00C943F7">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 xml:space="preserve">Wear a </w:t>
      </w:r>
      <w:r w:rsidR="00F438D7" w:rsidRPr="00132602">
        <w:rPr>
          <w:rFonts w:asciiTheme="minorHAnsi" w:hAnsiTheme="minorHAnsi" w:cstheme="minorHAnsi"/>
          <w:u w:val="single"/>
        </w:rPr>
        <w:t>mask</w:t>
      </w:r>
      <w:r w:rsidR="00F438D7" w:rsidRPr="00132602">
        <w:rPr>
          <w:rFonts w:asciiTheme="minorHAnsi" w:hAnsiTheme="minorHAnsi" w:cstheme="minorHAnsi"/>
        </w:rPr>
        <w:t xml:space="preserve"> when you are at work.</w:t>
      </w:r>
    </w:p>
    <w:p w14:paraId="4EC1092F" w14:textId="45889CF1" w:rsidR="00F438D7" w:rsidRPr="00132602" w:rsidRDefault="00C943F7" w:rsidP="00C943F7">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 xml:space="preserve">Encourage your client to wear a </w:t>
      </w:r>
      <w:r w:rsidR="00F438D7" w:rsidRPr="00132602">
        <w:rPr>
          <w:rFonts w:asciiTheme="minorHAnsi" w:hAnsiTheme="minorHAnsi" w:cstheme="minorHAnsi"/>
          <w:u w:val="single"/>
        </w:rPr>
        <w:t>mask</w:t>
      </w:r>
      <w:r w:rsidR="00F438D7" w:rsidRPr="00132602">
        <w:rPr>
          <w:rFonts w:asciiTheme="minorHAnsi" w:hAnsiTheme="minorHAnsi" w:cstheme="minorHAnsi"/>
        </w:rPr>
        <w:t>.</w:t>
      </w:r>
    </w:p>
    <w:p w14:paraId="5E8A3D9E" w14:textId="175FEC1E" w:rsidR="00F438D7" w:rsidRPr="00132602" w:rsidRDefault="00C943F7" w:rsidP="00C943F7">
      <w:pPr>
        <w:pStyle w:val="3-5"/>
        <w:rPr>
          <w:rFonts w:asciiTheme="minorHAnsi" w:hAnsiTheme="minorHAnsi" w:cstheme="minorHAnsi"/>
        </w:rPr>
      </w:pPr>
      <w:r w:rsidRPr="00132602">
        <w:rPr>
          <w:rFonts w:asciiTheme="minorHAnsi" w:hAnsiTheme="minorHAnsi" w:cstheme="minorHAnsi"/>
        </w:rPr>
        <w:t xml:space="preserve">_ </w:t>
      </w:r>
      <w:r w:rsidR="00F438D7" w:rsidRPr="00132602">
        <w:rPr>
          <w:rFonts w:asciiTheme="minorHAnsi" w:hAnsiTheme="minorHAnsi" w:cstheme="minorHAnsi"/>
        </w:rPr>
        <w:t>Wearing masks may be difficult for people with sensory, cognitive, or behavioral issues. Masks are not recommended for children under 2 or anyone who has trouble breathing or is unconscious, incapacitated or otherwise unable to remove the covering without assistance.</w:t>
      </w:r>
    </w:p>
    <w:p w14:paraId="786AC5AA" w14:textId="3CBA5167" w:rsidR="00F438D7" w:rsidRPr="00132602" w:rsidRDefault="00C943F7" w:rsidP="00C943F7">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 xml:space="preserve">If there is potential that you may be splashed or sprayed by bodily fluids during your work, </w:t>
      </w:r>
      <w:r w:rsidR="00F438D7" w:rsidRPr="00132602">
        <w:rPr>
          <w:rFonts w:asciiTheme="minorHAnsi" w:hAnsiTheme="minorHAnsi" w:cstheme="minorHAnsi"/>
          <w:u w:val="single"/>
        </w:rPr>
        <w:t>use standard precautions</w:t>
      </w:r>
      <w:r w:rsidR="00F438D7" w:rsidRPr="00132602">
        <w:rPr>
          <w:rFonts w:asciiTheme="minorHAnsi" w:hAnsiTheme="minorHAnsi" w:cstheme="minorHAnsi"/>
        </w:rPr>
        <w:t>. Personal protective equipment (PPE) includes a facemask, eye protection, disposable gloves, and a gown.</w:t>
      </w:r>
    </w:p>
    <w:p w14:paraId="332E00D9" w14:textId="507548BA" w:rsidR="00F438D7" w:rsidRPr="00132602" w:rsidRDefault="00C943F7" w:rsidP="00C943F7">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u w:val="single"/>
        </w:rPr>
        <w:t>Wash your hands</w:t>
      </w:r>
      <w:r w:rsidR="00F438D7" w:rsidRPr="00132602">
        <w:rPr>
          <w:rFonts w:asciiTheme="minorHAnsi" w:hAnsiTheme="minorHAnsi" w:cstheme="minorHAnsi"/>
        </w:rPr>
        <w:t xml:space="preserve"> with soap and water: when entering and leaving the home or community setting; when adjusting or putting on or off facemasks; or before putting on and after taking off disposable gloves. If soap and water are not readily available, use a hand sanitizer that contains at least 60% alcohol. </w:t>
      </w:r>
      <w:r w:rsidR="00F438D7" w:rsidRPr="00132602">
        <w:rPr>
          <w:rFonts w:asciiTheme="minorHAnsi" w:hAnsiTheme="minorHAnsi" w:cstheme="minorHAnsi"/>
          <w:u w:val="single"/>
        </w:rPr>
        <w:t>Learn more about proper handwashing</w:t>
      </w:r>
      <w:r w:rsidR="00F438D7" w:rsidRPr="00132602">
        <w:rPr>
          <w:rFonts w:asciiTheme="minorHAnsi" w:hAnsiTheme="minorHAnsi" w:cstheme="minorHAnsi"/>
        </w:rPr>
        <w:t>.</w:t>
      </w:r>
    </w:p>
    <w:p w14:paraId="06E34280" w14:textId="017849D8" w:rsidR="00F438D7" w:rsidRPr="00132602" w:rsidRDefault="00C943F7" w:rsidP="00C943F7">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 xml:space="preserve">Wear disposable gloves when touching the client (e.g., dressing, bathing/showering, transferring, toileting, feeding), handling tissues, when changing linens or doing laundry. Safely dispose of gloves after use. As noted above, wash your hands before and after taking off disposable </w:t>
      </w:r>
      <w:r w:rsidR="00F438D7" w:rsidRPr="00132602">
        <w:rPr>
          <w:rFonts w:asciiTheme="minorHAnsi" w:hAnsiTheme="minorHAnsi" w:cstheme="minorHAnsi"/>
        </w:rPr>
        <w:lastRenderedPageBreak/>
        <w:t>gloves. If gloves are unavailable, wash hands immediately after touching the client or handling their belongings.</w:t>
      </w:r>
    </w:p>
    <w:p w14:paraId="577AEEC8" w14:textId="15198E5C" w:rsidR="00F438D7" w:rsidRPr="00132602" w:rsidRDefault="00C943F7" w:rsidP="00C943F7">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Launder work uniforms or clothes after each use with the warmest appropriate water setting for the items and dry items completely.</w:t>
      </w:r>
    </w:p>
    <w:p w14:paraId="22275709" w14:textId="4624F04F" w:rsidR="00F438D7" w:rsidRPr="00132602" w:rsidRDefault="00C943F7" w:rsidP="00C943F7">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 xml:space="preserve">Monitor yourself for </w:t>
      </w:r>
      <w:r w:rsidR="00F438D7" w:rsidRPr="00132602">
        <w:rPr>
          <w:rFonts w:asciiTheme="minorHAnsi" w:hAnsiTheme="minorHAnsi" w:cstheme="minorHAnsi"/>
          <w:u w:val="single"/>
        </w:rPr>
        <w:t>symptoms. Do not go to work or care for others</w:t>
      </w:r>
      <w:r w:rsidR="00F438D7" w:rsidRPr="00132602">
        <w:rPr>
          <w:rFonts w:asciiTheme="minorHAnsi" w:hAnsiTheme="minorHAnsi" w:cstheme="minorHAnsi"/>
        </w:rPr>
        <w:t xml:space="preserve"> if you develop symptoms.</w:t>
      </w:r>
    </w:p>
    <w:p w14:paraId="65C9C2F9" w14:textId="77777777" w:rsidR="00062793" w:rsidRPr="00132602" w:rsidRDefault="00062793">
      <w:pPr>
        <w:pStyle w:val="LeftFlush"/>
        <w:rPr>
          <w:rFonts w:asciiTheme="minorHAnsi" w:hAnsiTheme="minorHAnsi" w:cstheme="minorHAnsi"/>
        </w:rPr>
      </w:pPr>
      <w:r w:rsidRPr="00132602">
        <w:rPr>
          <w:rStyle w:val="DBTCode"/>
          <w:rFonts w:asciiTheme="minorHAnsi" w:hAnsiTheme="minorHAnsi" w:cstheme="minorHAnsi"/>
        </w:rPr>
        <w:t>[[*sk1*]]</w:t>
      </w:r>
    </w:p>
    <w:p w14:paraId="5A42A8B8" w14:textId="77777777" w:rsidR="00F438D7" w:rsidRPr="00132602" w:rsidRDefault="00F438D7" w:rsidP="00062793">
      <w:pPr>
        <w:pStyle w:val="1-1"/>
        <w:rPr>
          <w:rFonts w:asciiTheme="minorHAnsi" w:hAnsiTheme="minorHAnsi" w:cstheme="minorHAnsi"/>
        </w:rPr>
      </w:pPr>
      <w:r w:rsidRPr="00132602">
        <w:rPr>
          <w:rFonts w:asciiTheme="minorHAnsi" w:hAnsiTheme="minorHAnsi" w:cstheme="minorHAnsi"/>
          <w:b/>
          <w:bCs/>
        </w:rPr>
        <w:t>If you work in the home of an individual with disabilities,</w:t>
      </w:r>
      <w:r w:rsidRPr="00132602">
        <w:rPr>
          <w:rFonts w:asciiTheme="minorHAnsi" w:hAnsiTheme="minorHAnsi" w:cstheme="minorHAnsi"/>
        </w:rPr>
        <w:t xml:space="preserve"> also practice these additional prevention actions:</w:t>
      </w:r>
    </w:p>
    <w:p w14:paraId="0849B2D6" w14:textId="77777777" w:rsidR="00062793" w:rsidRPr="00132602" w:rsidRDefault="00062793">
      <w:pPr>
        <w:pStyle w:val="LeftFlush"/>
        <w:rPr>
          <w:rFonts w:asciiTheme="minorHAnsi" w:hAnsiTheme="minorHAnsi" w:cstheme="minorHAnsi"/>
        </w:rPr>
      </w:pPr>
      <w:r w:rsidRPr="00132602">
        <w:rPr>
          <w:rStyle w:val="DBTCode"/>
          <w:rFonts w:asciiTheme="minorHAnsi" w:hAnsiTheme="minorHAnsi" w:cstheme="minorHAnsi"/>
        </w:rPr>
        <w:t>[[*sk1*]]</w:t>
      </w:r>
    </w:p>
    <w:p w14:paraId="6616A56A" w14:textId="04959A32" w:rsidR="00F438D7" w:rsidRPr="00132602" w:rsidRDefault="00393B24" w:rsidP="00062793">
      <w:pPr>
        <w:pStyle w:val="1-7"/>
        <w:rPr>
          <w:rFonts w:asciiTheme="minorHAnsi" w:hAnsiTheme="minorHAnsi" w:cstheme="minorHAnsi"/>
        </w:rPr>
      </w:pPr>
      <w:r w:rsidRPr="00132602">
        <w:rPr>
          <w:rFonts w:asciiTheme="minorHAnsi" w:eastAsia="Calibri" w:hAnsiTheme="minorHAnsi" w:cstheme="minorHAnsi"/>
        </w:rPr>
        <w:t xml:space="preserve">• </w:t>
      </w:r>
      <w:r w:rsidR="00F438D7" w:rsidRPr="00132602">
        <w:rPr>
          <w:rFonts w:asciiTheme="minorHAnsi" w:hAnsiTheme="minorHAnsi" w:cstheme="minorHAnsi"/>
          <w:u w:val="single"/>
        </w:rPr>
        <w:t>Clean and disinfect</w:t>
      </w:r>
      <w:r w:rsidR="00F438D7" w:rsidRPr="00132602">
        <w:rPr>
          <w:rFonts w:asciiTheme="minorHAnsi" w:hAnsiTheme="minorHAnsi" w:cstheme="minorHAnsi"/>
        </w:rPr>
        <w:t xml:space="preserve"> frequently touched objects and surfaces (e.g., counters, tabletops, doorknobs, bathroom fixtures, toilets, phones, keyboards, tablets, bedside tables), and equipment (e.g., wheelchairs, scooters, walkers, canes, oxygen tanks and tubing, communication boards and other assistive devices).</w:t>
      </w:r>
    </w:p>
    <w:p w14:paraId="0DD4CCF8" w14:textId="600C1D3A" w:rsidR="00F438D7" w:rsidRPr="00132602" w:rsidRDefault="00393B24" w:rsidP="00062793">
      <w:pPr>
        <w:pStyle w:val="1-7"/>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Help the client plan for possible changes in service due to COVID-19.</w:t>
      </w:r>
    </w:p>
    <w:p w14:paraId="37C80A6E" w14:textId="249E09F8" w:rsidR="00F438D7" w:rsidRPr="00132602" w:rsidRDefault="00393B24" w:rsidP="00393B24">
      <w:pPr>
        <w:pStyle w:val="3-7"/>
        <w:rPr>
          <w:rFonts w:asciiTheme="minorHAnsi" w:hAnsiTheme="minorHAnsi" w:cstheme="minorHAnsi"/>
        </w:rPr>
      </w:pPr>
      <w:r w:rsidRPr="00132602">
        <w:rPr>
          <w:rFonts w:asciiTheme="minorHAnsi" w:hAnsiTheme="minorHAnsi" w:cstheme="minorHAnsi"/>
        </w:rPr>
        <w:t xml:space="preserve">_ </w:t>
      </w:r>
      <w:r w:rsidR="00F438D7" w:rsidRPr="00132602">
        <w:rPr>
          <w:rFonts w:asciiTheme="minorHAnsi" w:hAnsiTheme="minorHAnsi" w:cstheme="minorHAnsi"/>
        </w:rPr>
        <w:t>Plan for what to do if you or other DSPs get sick.</w:t>
      </w:r>
    </w:p>
    <w:p w14:paraId="1044EA9E" w14:textId="0C260EE6" w:rsidR="00F438D7" w:rsidRPr="00132602" w:rsidRDefault="00393B24" w:rsidP="00393B24">
      <w:pPr>
        <w:pStyle w:val="3-7"/>
        <w:rPr>
          <w:rFonts w:asciiTheme="minorHAnsi" w:hAnsiTheme="minorHAnsi" w:cstheme="minorHAnsi"/>
        </w:rPr>
      </w:pPr>
      <w:r w:rsidRPr="00132602">
        <w:rPr>
          <w:rFonts w:asciiTheme="minorHAnsi" w:hAnsiTheme="minorHAnsi" w:cstheme="minorHAnsi"/>
        </w:rPr>
        <w:t xml:space="preserve">_ </w:t>
      </w:r>
      <w:r w:rsidR="00F438D7" w:rsidRPr="00132602">
        <w:rPr>
          <w:rFonts w:asciiTheme="minorHAnsi" w:hAnsiTheme="minorHAnsi" w:cstheme="minorHAnsi"/>
        </w:rPr>
        <w:t xml:space="preserve">Create a contact list of family, friends, </w:t>
      </w:r>
      <w:proofErr w:type="gramStart"/>
      <w:r w:rsidR="00F438D7" w:rsidRPr="00132602">
        <w:rPr>
          <w:rFonts w:asciiTheme="minorHAnsi" w:hAnsiTheme="minorHAnsi" w:cstheme="minorHAnsi"/>
        </w:rPr>
        <w:t>neighbors</w:t>
      </w:r>
      <w:proofErr w:type="gramEnd"/>
      <w:r w:rsidR="00F438D7" w:rsidRPr="00132602">
        <w:rPr>
          <w:rFonts w:asciiTheme="minorHAnsi" w:hAnsiTheme="minorHAnsi" w:cstheme="minorHAnsi"/>
        </w:rPr>
        <w:t xml:space="preserve"> and local service agencies that can provide support.</w:t>
      </w:r>
    </w:p>
    <w:p w14:paraId="3EE95BE8" w14:textId="337D3484" w:rsidR="00F438D7" w:rsidRPr="00132602" w:rsidRDefault="00393B24" w:rsidP="00393B24">
      <w:pPr>
        <w:pStyle w:val="3-7"/>
        <w:rPr>
          <w:rFonts w:asciiTheme="minorHAnsi" w:hAnsiTheme="minorHAnsi" w:cstheme="minorHAnsi"/>
        </w:rPr>
      </w:pPr>
      <w:r w:rsidRPr="00132602">
        <w:rPr>
          <w:rFonts w:asciiTheme="minorHAnsi" w:hAnsiTheme="minorHAnsi" w:cstheme="minorHAnsi"/>
        </w:rPr>
        <w:t xml:space="preserve">_ </w:t>
      </w:r>
      <w:r w:rsidR="00F438D7" w:rsidRPr="00132602">
        <w:rPr>
          <w:rFonts w:asciiTheme="minorHAnsi" w:hAnsiTheme="minorHAnsi" w:cstheme="minorHAnsi"/>
        </w:rPr>
        <w:t>Review with the client:</w:t>
      </w:r>
    </w:p>
    <w:p w14:paraId="1977A914" w14:textId="74366A17" w:rsidR="00F438D7" w:rsidRPr="00132602" w:rsidRDefault="00393B24" w:rsidP="00393B24">
      <w:pPr>
        <w:pStyle w:val="5-7"/>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 xml:space="preserve">How to monitor for </w:t>
      </w:r>
      <w:r w:rsidR="00F438D7" w:rsidRPr="00132602">
        <w:rPr>
          <w:rFonts w:asciiTheme="minorHAnsi" w:hAnsiTheme="minorHAnsi" w:cstheme="minorHAnsi"/>
          <w:u w:val="single"/>
        </w:rPr>
        <w:t>symptoms</w:t>
      </w:r>
      <w:r w:rsidR="00F438D7" w:rsidRPr="00132602">
        <w:rPr>
          <w:rFonts w:asciiTheme="minorHAnsi" w:hAnsiTheme="minorHAnsi" w:cstheme="minorHAnsi"/>
        </w:rPr>
        <w:t>.</w:t>
      </w:r>
    </w:p>
    <w:p w14:paraId="1E9E16EB" w14:textId="61E0653F" w:rsidR="00F438D7" w:rsidRPr="00132602" w:rsidRDefault="00393B24" w:rsidP="00393B24">
      <w:pPr>
        <w:pStyle w:val="5-7"/>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When and how to contact their healthcare provider. Many healthcare providers have developed new ways to provide healthcare services, such as using telehealth. Help the client find out how those are arranged and any additional information.</w:t>
      </w:r>
    </w:p>
    <w:p w14:paraId="31E2071E" w14:textId="3FF80740" w:rsidR="00F438D7" w:rsidRPr="00132602" w:rsidRDefault="00393B24" w:rsidP="00393B24">
      <w:pPr>
        <w:pStyle w:val="1-7"/>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 xml:space="preserve">Help make or update </w:t>
      </w:r>
      <w:r w:rsidR="00F438D7" w:rsidRPr="00132602">
        <w:rPr>
          <w:rFonts w:asciiTheme="minorHAnsi" w:hAnsiTheme="minorHAnsi" w:cstheme="minorHAnsi"/>
          <w:u w:val="single"/>
        </w:rPr>
        <w:t>care plans or an emergency notebook</w:t>
      </w:r>
      <w:r w:rsidR="00F438D7" w:rsidRPr="00132602">
        <w:rPr>
          <w:rFonts w:asciiTheme="minorHAnsi" w:hAnsiTheme="minorHAnsi" w:cstheme="minorHAnsi"/>
        </w:rPr>
        <w:t>.</w:t>
      </w:r>
    </w:p>
    <w:p w14:paraId="4737EA42" w14:textId="6F31F5C0" w:rsidR="00F438D7" w:rsidRPr="00132602" w:rsidRDefault="00393B24" w:rsidP="00393B24">
      <w:pPr>
        <w:pStyle w:val="3-7"/>
        <w:rPr>
          <w:rFonts w:asciiTheme="minorHAnsi" w:hAnsiTheme="minorHAnsi" w:cstheme="minorHAnsi"/>
        </w:rPr>
      </w:pPr>
      <w:r w:rsidRPr="00132602">
        <w:rPr>
          <w:rFonts w:asciiTheme="minorHAnsi" w:hAnsiTheme="minorHAnsi" w:cstheme="minorHAnsi"/>
        </w:rPr>
        <w:t xml:space="preserve">_ </w:t>
      </w:r>
      <w:r w:rsidR="00F438D7" w:rsidRPr="00132602">
        <w:rPr>
          <w:rFonts w:asciiTheme="minorHAnsi" w:hAnsiTheme="minorHAnsi" w:cstheme="minorHAnsi"/>
        </w:rPr>
        <w:t>Care plans typically include important information about a person’s medical conditions, how to manage those conditions, how to contact healthcare providers, therapists and pharmacy, information on allergies, medications (names, dosages, and administration instructions), preferences (food and other), daily routines and activities.</w:t>
      </w:r>
    </w:p>
    <w:p w14:paraId="4722B015" w14:textId="2771537E" w:rsidR="00F438D7" w:rsidRPr="00132602" w:rsidRDefault="00393B24" w:rsidP="00393B24">
      <w:pPr>
        <w:pStyle w:val="3-7"/>
        <w:rPr>
          <w:rFonts w:asciiTheme="minorHAnsi" w:hAnsiTheme="minorHAnsi" w:cstheme="minorHAnsi"/>
        </w:rPr>
      </w:pPr>
      <w:r w:rsidRPr="00132602">
        <w:rPr>
          <w:rFonts w:asciiTheme="minorHAnsi" w:hAnsiTheme="minorHAnsi" w:cstheme="minorHAnsi"/>
        </w:rPr>
        <w:t xml:space="preserve">_ </w:t>
      </w:r>
      <w:r w:rsidR="00F438D7" w:rsidRPr="00132602">
        <w:rPr>
          <w:rFonts w:asciiTheme="minorHAnsi" w:hAnsiTheme="minorHAnsi" w:cstheme="minorHAnsi"/>
        </w:rPr>
        <w:t>This information may help the client and new DSPs provide consistent care if the usual provider is unavailable.</w:t>
      </w:r>
    </w:p>
    <w:p w14:paraId="18C9E1C2" w14:textId="15AEF53F" w:rsidR="00F438D7" w:rsidRPr="00132602" w:rsidRDefault="00393B24" w:rsidP="00393B24">
      <w:pPr>
        <w:pStyle w:val="1-7"/>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 xml:space="preserve">Plan at least two ways of communicating from home and work that can be used </w:t>
      </w:r>
      <w:r w:rsidR="00F438D7" w:rsidRPr="00132602">
        <w:rPr>
          <w:rFonts w:asciiTheme="minorHAnsi" w:hAnsiTheme="minorHAnsi" w:cstheme="minorHAnsi"/>
        </w:rPr>
        <w:lastRenderedPageBreak/>
        <w:t>rapidly in an emergency (e.g., landline phone, cell phone, text-messaging, email). Write this information down for both you and the client. Each of you should keep a copy with you.</w:t>
      </w:r>
    </w:p>
    <w:p w14:paraId="13E697EF" w14:textId="386F6A71" w:rsidR="00F438D7" w:rsidRPr="00132602" w:rsidRDefault="00393B24" w:rsidP="00393B24">
      <w:pPr>
        <w:pStyle w:val="1-7"/>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Plan to have enough household items and groceries for a few weeks, at least a 30-day supply of over the counter and prescription medicines and any medical equipment or supplies that might be needed.</w:t>
      </w:r>
    </w:p>
    <w:p w14:paraId="105F781B" w14:textId="03900AFE" w:rsidR="00F438D7" w:rsidRPr="00132602" w:rsidRDefault="00393B24" w:rsidP="00393B24">
      <w:pPr>
        <w:pStyle w:val="5-7"/>
        <w:rPr>
          <w:rFonts w:asciiTheme="minorHAnsi" w:hAnsiTheme="minorHAnsi" w:cstheme="minorHAnsi"/>
        </w:rPr>
      </w:pPr>
      <w:r w:rsidRPr="00132602">
        <w:rPr>
          <w:rFonts w:asciiTheme="minorHAnsi" w:hAnsiTheme="minorHAnsi" w:cstheme="minorHAnsi"/>
        </w:rPr>
        <w:t xml:space="preserve">_ </w:t>
      </w:r>
      <w:r w:rsidR="00F438D7" w:rsidRPr="00132602">
        <w:rPr>
          <w:rFonts w:asciiTheme="minorHAnsi" w:hAnsiTheme="minorHAnsi" w:cstheme="minorHAnsi"/>
        </w:rPr>
        <w:t>Some health plans allow for a 90-day refill on prescription medications.</w:t>
      </w:r>
    </w:p>
    <w:p w14:paraId="398F53D7" w14:textId="1EB00C4E" w:rsidR="00F438D7" w:rsidRPr="00132602" w:rsidRDefault="00393B24" w:rsidP="00393B24">
      <w:pPr>
        <w:pStyle w:val="5-7"/>
        <w:rPr>
          <w:rFonts w:asciiTheme="minorHAnsi" w:hAnsiTheme="minorHAnsi" w:cstheme="minorHAnsi"/>
        </w:rPr>
      </w:pPr>
      <w:r w:rsidRPr="00132602">
        <w:rPr>
          <w:rFonts w:asciiTheme="minorHAnsi" w:hAnsiTheme="minorHAnsi" w:cstheme="minorHAnsi"/>
        </w:rPr>
        <w:t xml:space="preserve">_ </w:t>
      </w:r>
      <w:r w:rsidR="00F438D7" w:rsidRPr="00132602">
        <w:rPr>
          <w:rFonts w:asciiTheme="minorHAnsi" w:hAnsiTheme="minorHAnsi" w:cstheme="minorHAnsi"/>
        </w:rPr>
        <w:t>Make a photocopy of prescriptions, as this may help in obtaining medications in an emergency.</w:t>
      </w:r>
    </w:p>
    <w:p w14:paraId="62D4C7E7" w14:textId="77777777" w:rsidR="00393B24" w:rsidRPr="00132602" w:rsidRDefault="00393B24">
      <w:pPr>
        <w:pStyle w:val="LeftFlush"/>
        <w:rPr>
          <w:rFonts w:asciiTheme="minorHAnsi" w:hAnsiTheme="minorHAnsi" w:cstheme="minorHAnsi"/>
        </w:rPr>
      </w:pPr>
      <w:r w:rsidRPr="00132602">
        <w:rPr>
          <w:rStyle w:val="DBTCode"/>
          <w:rFonts w:asciiTheme="minorHAnsi" w:hAnsiTheme="minorHAnsi" w:cstheme="minorHAnsi"/>
        </w:rPr>
        <w:t>[[*sk1*]]</w:t>
      </w:r>
    </w:p>
    <w:p w14:paraId="4A902324" w14:textId="77777777" w:rsidR="00F438D7" w:rsidRPr="00132602" w:rsidRDefault="00F438D7" w:rsidP="00393B24">
      <w:pPr>
        <w:pStyle w:val="1-1"/>
        <w:rPr>
          <w:rFonts w:asciiTheme="minorHAnsi" w:hAnsiTheme="minorHAnsi" w:cstheme="minorHAnsi"/>
        </w:rPr>
      </w:pPr>
      <w:r w:rsidRPr="00132602">
        <w:rPr>
          <w:rFonts w:asciiTheme="minorHAnsi" w:hAnsiTheme="minorHAnsi" w:cstheme="minorHAnsi"/>
          <w:b/>
          <w:bCs/>
        </w:rPr>
        <w:t>If you provide services for a client in a community-based setting</w:t>
      </w:r>
      <w:r w:rsidRPr="00132602">
        <w:rPr>
          <w:rFonts w:asciiTheme="minorHAnsi" w:hAnsiTheme="minorHAnsi" w:cstheme="minorHAnsi"/>
        </w:rPr>
        <w:t>, such as a group home or day program,</w:t>
      </w:r>
    </w:p>
    <w:p w14:paraId="1805D245" w14:textId="77777777" w:rsidR="00393B24" w:rsidRPr="00132602" w:rsidRDefault="00393B24">
      <w:pPr>
        <w:pStyle w:val="LeftFlush"/>
        <w:rPr>
          <w:rFonts w:asciiTheme="minorHAnsi" w:hAnsiTheme="minorHAnsi" w:cstheme="minorHAnsi"/>
        </w:rPr>
      </w:pPr>
      <w:r w:rsidRPr="00132602">
        <w:rPr>
          <w:rStyle w:val="DBTCode"/>
          <w:rFonts w:asciiTheme="minorHAnsi" w:hAnsiTheme="minorHAnsi" w:cstheme="minorHAnsi"/>
        </w:rPr>
        <w:t>[[*sk1*]]</w:t>
      </w:r>
    </w:p>
    <w:p w14:paraId="379F8EB3" w14:textId="36D15090" w:rsidR="00F438D7" w:rsidRPr="00132602" w:rsidRDefault="00393B24" w:rsidP="00393B24">
      <w:pPr>
        <w:pStyle w:val="1-3"/>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Follow any employer, facility, and program guidance for additional precautions related to COVID-19.</w:t>
      </w:r>
    </w:p>
    <w:p w14:paraId="7F323D51" w14:textId="53B28276" w:rsidR="00F438D7" w:rsidRPr="00132602" w:rsidRDefault="00393B24" w:rsidP="00393B24">
      <w:pPr>
        <w:pStyle w:val="1-3"/>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Encourage the clients you work with to practice everyday prevention actions, if possible, and assist them when needed.</w:t>
      </w:r>
    </w:p>
    <w:p w14:paraId="456759E4" w14:textId="7F320D29" w:rsidR="00F438D7" w:rsidRPr="00132602" w:rsidRDefault="00393B24" w:rsidP="00393B24">
      <w:pPr>
        <w:pStyle w:val="1-3"/>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u w:val="single"/>
        </w:rPr>
        <w:t>Follow everyday prevention actions</w:t>
      </w:r>
      <w:r w:rsidR="00F438D7" w:rsidRPr="00132602">
        <w:rPr>
          <w:rFonts w:asciiTheme="minorHAnsi" w:hAnsiTheme="minorHAnsi" w:cstheme="minorHAnsi"/>
        </w:rPr>
        <w:t xml:space="preserve"> if there are no known or suspected cases of COVID-19 in the community-based setting where you work.</w:t>
      </w:r>
    </w:p>
    <w:p w14:paraId="3E2FD868" w14:textId="77777777" w:rsidR="00393B24" w:rsidRPr="00132602" w:rsidRDefault="00393B24">
      <w:pPr>
        <w:pStyle w:val="LeftFlush"/>
        <w:rPr>
          <w:rFonts w:asciiTheme="minorHAnsi" w:hAnsiTheme="minorHAnsi" w:cstheme="minorHAnsi"/>
        </w:rPr>
      </w:pPr>
      <w:r w:rsidRPr="00132602">
        <w:rPr>
          <w:rStyle w:val="DBTCode"/>
          <w:rFonts w:asciiTheme="minorHAnsi" w:hAnsiTheme="minorHAnsi" w:cstheme="minorHAnsi"/>
        </w:rPr>
        <w:t>[[*sk1*]]</w:t>
      </w:r>
    </w:p>
    <w:p w14:paraId="28F05745" w14:textId="77777777" w:rsidR="00F438D7" w:rsidRPr="00132602" w:rsidRDefault="00F438D7" w:rsidP="00393B24">
      <w:pPr>
        <w:pStyle w:val="1-1"/>
        <w:rPr>
          <w:rFonts w:asciiTheme="minorHAnsi" w:hAnsiTheme="minorHAnsi" w:cstheme="minorHAnsi"/>
        </w:rPr>
      </w:pPr>
      <w:r w:rsidRPr="00132602">
        <w:rPr>
          <w:rFonts w:asciiTheme="minorHAnsi" w:hAnsiTheme="minorHAnsi" w:cstheme="minorHAnsi"/>
        </w:rPr>
        <w:t>CDC has also provided guidance for group homes for people with disabilities. Many of the recommendations for COVID-19 preparation and response described in that guidance document also apply to DSPs.</w:t>
      </w:r>
    </w:p>
    <w:p w14:paraId="6185F6A2" w14:textId="77777777" w:rsidR="00F438D7" w:rsidRPr="00132602" w:rsidRDefault="00F438D7" w:rsidP="00393B24">
      <w:pPr>
        <w:pStyle w:val="Heading2"/>
        <w:rPr>
          <w:rFonts w:asciiTheme="minorHAnsi" w:hAnsiTheme="minorHAnsi" w:cstheme="minorHAnsi"/>
        </w:rPr>
      </w:pPr>
      <w:r w:rsidRPr="00132602">
        <w:rPr>
          <w:rFonts w:asciiTheme="minorHAnsi" w:hAnsiTheme="minorHAnsi" w:cstheme="minorHAnsi"/>
        </w:rPr>
        <w:t>What if my client or someone they live with has been exposed to COVID-19, has symptoms of COVID-19, or tests positive for COVID-19?</w:t>
      </w:r>
    </w:p>
    <w:p w14:paraId="6B538D73" w14:textId="488A29CE" w:rsidR="00F438D7" w:rsidRPr="00132602" w:rsidRDefault="003B1958" w:rsidP="00393B24">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 xml:space="preserve">Encourage your client to contact their healthcare provider or help them contact their provider if assistance is needed. Clients may need help accessing </w:t>
      </w:r>
      <w:r w:rsidR="00F438D7" w:rsidRPr="00132602">
        <w:rPr>
          <w:rFonts w:asciiTheme="minorHAnsi" w:hAnsiTheme="minorHAnsi" w:cstheme="minorHAnsi"/>
          <w:u w:val="single"/>
        </w:rPr>
        <w:t>telehealth</w:t>
      </w:r>
    </w:p>
    <w:p w14:paraId="7F66647E" w14:textId="0520101E" w:rsidR="00F438D7" w:rsidRPr="00132602" w:rsidRDefault="003B1958" w:rsidP="00393B24">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If hospitalization for your client is not needed, your client may require assistance with home care for COVID-19.</w:t>
      </w:r>
    </w:p>
    <w:p w14:paraId="162A2F63" w14:textId="7104471C" w:rsidR="00F438D7" w:rsidRPr="00132602" w:rsidRDefault="00393B24" w:rsidP="00393B24">
      <w:pPr>
        <w:pStyle w:val="3-5"/>
        <w:rPr>
          <w:rFonts w:asciiTheme="minorHAnsi" w:hAnsiTheme="minorHAnsi" w:cstheme="minorHAnsi"/>
        </w:rPr>
      </w:pPr>
      <w:r w:rsidRPr="00132602">
        <w:rPr>
          <w:rFonts w:asciiTheme="minorHAnsi" w:hAnsiTheme="minorHAnsi" w:cstheme="minorHAnsi"/>
        </w:rPr>
        <w:t xml:space="preserve">_ </w:t>
      </w:r>
      <w:r w:rsidR="00F438D7" w:rsidRPr="00132602">
        <w:rPr>
          <w:rFonts w:asciiTheme="minorHAnsi" w:hAnsiTheme="minorHAnsi" w:cstheme="minorHAnsi"/>
        </w:rPr>
        <w:t xml:space="preserve">See </w:t>
      </w:r>
      <w:r w:rsidR="00F438D7" w:rsidRPr="00132602">
        <w:rPr>
          <w:rFonts w:asciiTheme="minorHAnsi" w:hAnsiTheme="minorHAnsi" w:cstheme="minorHAnsi"/>
          <w:u w:val="single"/>
        </w:rPr>
        <w:t>guidance for implementing home care</w:t>
      </w:r>
      <w:r w:rsidR="00F438D7" w:rsidRPr="00132602">
        <w:rPr>
          <w:rFonts w:asciiTheme="minorHAnsi" w:hAnsiTheme="minorHAnsi" w:cstheme="minorHAnsi"/>
        </w:rPr>
        <w:t xml:space="preserve"> of people not requiring </w:t>
      </w:r>
      <w:r w:rsidR="00F438D7" w:rsidRPr="00132602">
        <w:rPr>
          <w:rFonts w:asciiTheme="minorHAnsi" w:hAnsiTheme="minorHAnsi" w:cstheme="minorHAnsi"/>
        </w:rPr>
        <w:lastRenderedPageBreak/>
        <w:t>hospitalization.</w:t>
      </w:r>
    </w:p>
    <w:p w14:paraId="6B6894F2" w14:textId="594E377C" w:rsidR="00F438D7" w:rsidRPr="00132602" w:rsidRDefault="00393B24" w:rsidP="00393B24">
      <w:pPr>
        <w:pStyle w:val="3-5"/>
        <w:rPr>
          <w:rFonts w:asciiTheme="minorHAnsi" w:hAnsiTheme="minorHAnsi" w:cstheme="minorHAnsi"/>
        </w:rPr>
      </w:pPr>
      <w:r w:rsidRPr="00132602">
        <w:rPr>
          <w:rFonts w:asciiTheme="minorHAnsi" w:hAnsiTheme="minorHAnsi" w:cstheme="minorHAnsi"/>
        </w:rPr>
        <w:t xml:space="preserve">_ </w:t>
      </w:r>
      <w:r w:rsidR="00F438D7" w:rsidRPr="00132602">
        <w:rPr>
          <w:rFonts w:asciiTheme="minorHAnsi" w:hAnsiTheme="minorHAnsi" w:cstheme="minorHAnsi"/>
        </w:rPr>
        <w:t>Follow recommended infection prevention and control measures, including the use of recommended PPE.</w:t>
      </w:r>
    </w:p>
    <w:p w14:paraId="2626F9A8" w14:textId="1D280C8E" w:rsidR="00F438D7" w:rsidRPr="00132602" w:rsidRDefault="003B1958" w:rsidP="003B1958">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 xml:space="preserve">Follow </w:t>
      </w:r>
      <w:r w:rsidR="00F438D7" w:rsidRPr="00132602">
        <w:rPr>
          <w:rFonts w:asciiTheme="minorHAnsi" w:hAnsiTheme="minorHAnsi" w:cstheme="minorHAnsi"/>
          <w:u w:val="single"/>
        </w:rPr>
        <w:t>healthcare provider guidance for standard and transmission-based precautions</w:t>
      </w:r>
      <w:r w:rsidR="00F438D7" w:rsidRPr="00132602">
        <w:rPr>
          <w:rFonts w:asciiTheme="minorHAnsi" w:hAnsiTheme="minorHAnsi" w:cstheme="minorHAnsi"/>
        </w:rPr>
        <w:t xml:space="preserve"> to protect yourself when providing care for clients with COVID-19.</w:t>
      </w:r>
    </w:p>
    <w:p w14:paraId="404471AE" w14:textId="6A72986E" w:rsidR="00F438D7" w:rsidRPr="00132602" w:rsidRDefault="003B1958" w:rsidP="003B1958">
      <w:pPr>
        <w:pStyle w:val="3-5"/>
        <w:rPr>
          <w:rFonts w:asciiTheme="minorHAnsi" w:hAnsiTheme="minorHAnsi" w:cstheme="minorHAnsi"/>
        </w:rPr>
      </w:pPr>
      <w:r w:rsidRPr="00132602">
        <w:rPr>
          <w:rFonts w:asciiTheme="minorHAnsi" w:hAnsiTheme="minorHAnsi" w:cstheme="minorHAnsi"/>
        </w:rPr>
        <w:t xml:space="preserve">_ </w:t>
      </w:r>
      <w:r w:rsidR="00F438D7" w:rsidRPr="00132602">
        <w:rPr>
          <w:rFonts w:asciiTheme="minorHAnsi" w:hAnsiTheme="minorHAnsi" w:cstheme="minorHAnsi"/>
        </w:rPr>
        <w:t>Masks are not PPE and should not be worn in place of proper PPE for the care of clients with known or suspected COVID-19.</w:t>
      </w:r>
    </w:p>
    <w:p w14:paraId="1CC9FD46" w14:textId="3B121FCA" w:rsidR="00F438D7" w:rsidRPr="00132602" w:rsidRDefault="003B1958" w:rsidP="003B1958">
      <w:pPr>
        <w:pStyle w:val="1-5"/>
        <w:rPr>
          <w:rFonts w:asciiTheme="minorHAnsi" w:hAnsiTheme="minorHAnsi" w:cstheme="minorHAnsi"/>
        </w:rPr>
      </w:pPr>
      <w:r w:rsidRPr="00132602">
        <w:rPr>
          <w:rFonts w:asciiTheme="minorHAnsi" w:hAnsiTheme="minorHAnsi" w:cstheme="minorHAnsi"/>
        </w:rPr>
        <w:t xml:space="preserve"> </w:t>
      </w: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Sick clients should also wear a facemask (if tolerated).</w:t>
      </w:r>
    </w:p>
    <w:p w14:paraId="0C0630D6" w14:textId="3FB6E193" w:rsidR="00F438D7" w:rsidRPr="00132602" w:rsidRDefault="003B1958" w:rsidP="003B1958">
      <w:pPr>
        <w:pStyle w:val="3-5"/>
        <w:rPr>
          <w:rFonts w:asciiTheme="minorHAnsi" w:hAnsiTheme="minorHAnsi" w:cstheme="minorHAnsi"/>
        </w:rPr>
      </w:pPr>
      <w:r w:rsidRPr="00132602">
        <w:rPr>
          <w:rFonts w:asciiTheme="minorHAnsi" w:hAnsiTheme="minorHAnsi" w:cstheme="minorHAnsi"/>
        </w:rPr>
        <w:t xml:space="preserve">_ </w:t>
      </w:r>
      <w:r w:rsidR="00F438D7" w:rsidRPr="00132602">
        <w:rPr>
          <w:rFonts w:asciiTheme="minorHAnsi" w:hAnsiTheme="minorHAnsi" w:cstheme="minorHAnsi"/>
        </w:rPr>
        <w:t>Wearing masks may be difficult for people with sensory, cognitive, or behavioral issues. Masks are not recommended for children under 2 or anyone who has trouble breathing or is unconscious, incapacitated or otherwise unable to remove the covering without assistance.</w:t>
      </w:r>
    </w:p>
    <w:p w14:paraId="648C4361" w14:textId="442E747F" w:rsidR="00F438D7" w:rsidRPr="00132602" w:rsidRDefault="003B1958" w:rsidP="003B1958">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 xml:space="preserve">Review the </w:t>
      </w:r>
      <w:r w:rsidR="00F438D7" w:rsidRPr="00132602">
        <w:rPr>
          <w:rFonts w:asciiTheme="minorHAnsi" w:hAnsiTheme="minorHAnsi" w:cstheme="minorHAnsi"/>
          <w:u w:val="single"/>
        </w:rPr>
        <w:t>Administration for Community Living COVID-19</w:t>
      </w:r>
      <w:r w:rsidR="00F438D7" w:rsidRPr="00132602">
        <w:rPr>
          <w:rFonts w:asciiTheme="minorHAnsi" w:hAnsiTheme="minorHAnsi" w:cstheme="minorHAnsi"/>
        </w:rPr>
        <w:t xml:space="preserve"> website regularly for information and contact your state’s Developmental Disability Administration, Disability Council, or Independent Living Council for local information regarding availability and assistance in obtaining resources.</w:t>
      </w:r>
    </w:p>
    <w:p w14:paraId="7401BE92" w14:textId="0E8F98EC" w:rsidR="00F438D7" w:rsidRPr="00132602" w:rsidRDefault="003B1958" w:rsidP="003B1958">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b/>
          <w:bCs/>
        </w:rPr>
        <w:t>If you are caring for someone with COVID-19 in their home</w:t>
      </w:r>
      <w:r w:rsidR="00F438D7" w:rsidRPr="00132602">
        <w:rPr>
          <w:rFonts w:asciiTheme="minorHAnsi" w:hAnsiTheme="minorHAnsi" w:cstheme="minorHAnsi"/>
        </w:rPr>
        <w:t xml:space="preserve">, </w:t>
      </w:r>
      <w:r w:rsidR="00F438D7" w:rsidRPr="00132602">
        <w:rPr>
          <w:rFonts w:asciiTheme="minorHAnsi" w:hAnsiTheme="minorHAnsi" w:cstheme="minorHAnsi"/>
          <w:u w:val="single"/>
        </w:rPr>
        <w:t>monitor for emergency signs, prevent the spread of germs, treat symptoms</w:t>
      </w:r>
      <w:r w:rsidR="00F438D7" w:rsidRPr="00132602">
        <w:rPr>
          <w:rFonts w:asciiTheme="minorHAnsi" w:hAnsiTheme="minorHAnsi" w:cstheme="minorHAnsi"/>
        </w:rPr>
        <w:t xml:space="preserve">, and follow recommendations for </w:t>
      </w:r>
      <w:r w:rsidR="00F438D7" w:rsidRPr="00132602">
        <w:rPr>
          <w:rFonts w:asciiTheme="minorHAnsi" w:hAnsiTheme="minorHAnsi" w:cstheme="minorHAnsi"/>
          <w:u w:val="single"/>
        </w:rPr>
        <w:t>when to end home isolation</w:t>
      </w:r>
      <w:r w:rsidR="00F438D7" w:rsidRPr="00132602">
        <w:rPr>
          <w:rFonts w:asciiTheme="minorHAnsi" w:hAnsiTheme="minorHAnsi" w:cstheme="minorHAnsi"/>
        </w:rPr>
        <w:t>.</w:t>
      </w:r>
    </w:p>
    <w:p w14:paraId="01F8DB2F" w14:textId="788E8835" w:rsidR="00F438D7" w:rsidRPr="00132602" w:rsidRDefault="003B1958" w:rsidP="003B1958">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Call your healthcare provider for medical advice regarding your own health.</w:t>
      </w:r>
    </w:p>
    <w:p w14:paraId="42FD3C2B" w14:textId="77777777" w:rsidR="00F438D7" w:rsidRPr="00132602" w:rsidRDefault="00F438D7" w:rsidP="003B1958">
      <w:pPr>
        <w:pStyle w:val="Heading2"/>
        <w:rPr>
          <w:rFonts w:asciiTheme="minorHAnsi" w:hAnsiTheme="minorHAnsi" w:cstheme="minorHAnsi"/>
        </w:rPr>
      </w:pPr>
      <w:r w:rsidRPr="00132602">
        <w:rPr>
          <w:rFonts w:asciiTheme="minorHAnsi" w:hAnsiTheme="minorHAnsi" w:cstheme="minorHAnsi"/>
        </w:rPr>
        <w:t>What if I become sick or am exposed to someone who has COVID-19?</w:t>
      </w:r>
    </w:p>
    <w:p w14:paraId="07FA09E7" w14:textId="47F2F210" w:rsidR="00F438D7" w:rsidRPr="00132602" w:rsidRDefault="003B1958" w:rsidP="003B1958">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u w:val="single"/>
        </w:rPr>
        <w:t>Stay home and self-isolate</w:t>
      </w:r>
      <w:r w:rsidR="00F438D7" w:rsidRPr="00132602">
        <w:rPr>
          <w:rFonts w:asciiTheme="minorHAnsi" w:hAnsiTheme="minorHAnsi" w:cstheme="minorHAnsi"/>
        </w:rPr>
        <w:t>, except to get medical care.</w:t>
      </w:r>
    </w:p>
    <w:p w14:paraId="1E5AA9F4" w14:textId="31B08554" w:rsidR="00F438D7" w:rsidRPr="00132602" w:rsidRDefault="003B1958" w:rsidP="003B1958">
      <w:pPr>
        <w:pStyle w:val="3-5"/>
        <w:rPr>
          <w:rFonts w:asciiTheme="minorHAnsi" w:hAnsiTheme="minorHAnsi" w:cstheme="minorHAnsi"/>
        </w:rPr>
      </w:pPr>
      <w:r w:rsidRPr="00132602">
        <w:rPr>
          <w:rFonts w:asciiTheme="minorHAnsi" w:hAnsiTheme="minorHAnsi" w:cstheme="minorHAnsi"/>
        </w:rPr>
        <w:t xml:space="preserve">_ </w:t>
      </w:r>
      <w:r w:rsidR="00F438D7" w:rsidRPr="00132602">
        <w:rPr>
          <w:rFonts w:asciiTheme="minorHAnsi" w:hAnsiTheme="minorHAnsi" w:cstheme="minorHAnsi"/>
        </w:rPr>
        <w:t>Staying at home helps protect the people you work with who may be at greater risk of infection or severe illness from COVID-19. It also helps protect others in the community.</w:t>
      </w:r>
    </w:p>
    <w:p w14:paraId="1736B09D" w14:textId="1A8DC7B0" w:rsidR="00F438D7" w:rsidRPr="00132602" w:rsidRDefault="003B1958" w:rsidP="003B1958">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 xml:space="preserve">If you develop </w:t>
      </w:r>
      <w:r w:rsidR="00F438D7" w:rsidRPr="00132602">
        <w:rPr>
          <w:rFonts w:asciiTheme="minorHAnsi" w:hAnsiTheme="minorHAnsi" w:cstheme="minorHAnsi"/>
          <w:u w:val="single"/>
        </w:rPr>
        <w:t>symptoms</w:t>
      </w:r>
      <w:r w:rsidR="00F438D7" w:rsidRPr="00132602">
        <w:rPr>
          <w:rFonts w:asciiTheme="minorHAnsi" w:hAnsiTheme="minorHAnsi" w:cstheme="minorHAnsi"/>
        </w:rPr>
        <w:t xml:space="preserve"> such as a fever, cough, difficulty breathing, or new loss of taste or smell or you have been exposed to COVID-19, call your healthcare provider for further guidance.</w:t>
      </w:r>
    </w:p>
    <w:p w14:paraId="282228A4" w14:textId="46B573A4" w:rsidR="00F438D7" w:rsidRPr="00132602" w:rsidRDefault="003B1958" w:rsidP="003B1958">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Notify your employer, the client with disabilities and, if applicable, their guardian as soon as possible so appropriate plans for an alternate DSP can be made. The client should be monitored for COVID-19 symptoms.</w:t>
      </w:r>
    </w:p>
    <w:p w14:paraId="417DD87F" w14:textId="77777777" w:rsidR="00F438D7" w:rsidRPr="00132602" w:rsidRDefault="00F438D7" w:rsidP="003B1958">
      <w:pPr>
        <w:pStyle w:val="Heading2"/>
        <w:rPr>
          <w:rFonts w:asciiTheme="minorHAnsi" w:hAnsiTheme="minorHAnsi" w:cstheme="minorHAnsi"/>
        </w:rPr>
      </w:pPr>
      <w:r w:rsidRPr="00132602">
        <w:rPr>
          <w:rFonts w:asciiTheme="minorHAnsi" w:hAnsiTheme="minorHAnsi" w:cstheme="minorHAnsi"/>
        </w:rPr>
        <w:lastRenderedPageBreak/>
        <w:t>Are my clients at increased risk for becoming infected or having severe illness from COVID-19?</w:t>
      </w:r>
    </w:p>
    <w:p w14:paraId="3A223385" w14:textId="77777777" w:rsidR="003B1958" w:rsidRPr="00132602" w:rsidRDefault="003B1958">
      <w:pPr>
        <w:pStyle w:val="LeftFlush"/>
        <w:rPr>
          <w:rFonts w:asciiTheme="minorHAnsi" w:hAnsiTheme="minorHAnsi" w:cstheme="minorHAnsi"/>
        </w:rPr>
      </w:pPr>
      <w:r w:rsidRPr="00132602">
        <w:rPr>
          <w:rStyle w:val="DBTCode"/>
          <w:rFonts w:asciiTheme="minorHAnsi" w:hAnsiTheme="minorHAnsi" w:cstheme="minorHAnsi"/>
        </w:rPr>
        <w:t>[[*sk1*]]</w:t>
      </w:r>
    </w:p>
    <w:p w14:paraId="13E74D77" w14:textId="77777777" w:rsidR="00F438D7" w:rsidRPr="00132602" w:rsidRDefault="00F438D7" w:rsidP="003B1958">
      <w:pPr>
        <w:pStyle w:val="1-1"/>
        <w:rPr>
          <w:rFonts w:asciiTheme="minorHAnsi" w:hAnsiTheme="minorHAnsi" w:cstheme="minorHAnsi"/>
        </w:rPr>
      </w:pPr>
      <w:r w:rsidRPr="00132602">
        <w:rPr>
          <w:rFonts w:asciiTheme="minorHAnsi" w:hAnsiTheme="minorHAnsi" w:cstheme="minorHAnsi"/>
        </w:rPr>
        <w:t>People with one of the disability types listed may be at increased risk of becoming infected or having severe illness from COVID-19.</w:t>
      </w:r>
    </w:p>
    <w:p w14:paraId="42691742" w14:textId="77777777" w:rsidR="003B1958" w:rsidRPr="00132602" w:rsidRDefault="003B1958">
      <w:pPr>
        <w:pStyle w:val="LeftFlush"/>
        <w:rPr>
          <w:rFonts w:asciiTheme="minorHAnsi" w:hAnsiTheme="minorHAnsi" w:cstheme="minorHAnsi"/>
        </w:rPr>
      </w:pPr>
      <w:r w:rsidRPr="00132602">
        <w:rPr>
          <w:rStyle w:val="DBTCode"/>
          <w:rFonts w:asciiTheme="minorHAnsi" w:hAnsiTheme="minorHAnsi" w:cstheme="minorHAnsi"/>
        </w:rPr>
        <w:t>[[*sk1*]]</w:t>
      </w:r>
    </w:p>
    <w:p w14:paraId="577EB06C" w14:textId="3473ED30" w:rsidR="00F438D7" w:rsidRPr="00132602" w:rsidRDefault="003B1958" w:rsidP="003B1958">
      <w:pPr>
        <w:pStyle w:val="1-3"/>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People who have limited mobility and/or who cannot avoid coming into close contact with others who may be infected</w:t>
      </w:r>
    </w:p>
    <w:p w14:paraId="3242FB9F" w14:textId="00AF641C" w:rsidR="00F438D7" w:rsidRPr="00132602" w:rsidRDefault="003B1958" w:rsidP="003B1958">
      <w:pPr>
        <w:pStyle w:val="1-3"/>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People who have trouble understanding information or practicing preventive measures, such as hand washing and social distancing</w:t>
      </w:r>
    </w:p>
    <w:p w14:paraId="4EBBDB2D" w14:textId="157CDF39" w:rsidR="00F438D7" w:rsidRPr="00132602" w:rsidRDefault="003B1958" w:rsidP="003B1958">
      <w:pPr>
        <w:pStyle w:val="1-3"/>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People who may not be able to communicate symptoms of illness</w:t>
      </w:r>
    </w:p>
    <w:p w14:paraId="17D43414" w14:textId="08C4A43A" w:rsidR="00F438D7" w:rsidRPr="00132602" w:rsidRDefault="003B1958" w:rsidP="003B1958">
      <w:pPr>
        <w:pStyle w:val="1-3"/>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People who are blind or have low vision who rely on touch or tactile information</w:t>
      </w:r>
    </w:p>
    <w:p w14:paraId="42DE97DE" w14:textId="0871B8F8" w:rsidR="00F438D7" w:rsidRPr="00132602" w:rsidRDefault="003B1958" w:rsidP="003B1958">
      <w:pPr>
        <w:pStyle w:val="1-3"/>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People who need alternative communication methods, such as sign language or braille, who may not have access to information</w:t>
      </w:r>
    </w:p>
    <w:p w14:paraId="7D170B09" w14:textId="77777777" w:rsidR="003B1958" w:rsidRPr="00132602" w:rsidRDefault="003B1958">
      <w:pPr>
        <w:pStyle w:val="LeftFlush"/>
        <w:rPr>
          <w:rFonts w:asciiTheme="minorHAnsi" w:hAnsiTheme="minorHAnsi" w:cstheme="minorHAnsi"/>
        </w:rPr>
      </w:pPr>
      <w:r w:rsidRPr="00132602">
        <w:rPr>
          <w:rStyle w:val="DBTCode"/>
          <w:rFonts w:asciiTheme="minorHAnsi" w:hAnsiTheme="minorHAnsi" w:cstheme="minorHAnsi"/>
        </w:rPr>
        <w:t>[[*sk1*]]</w:t>
      </w:r>
    </w:p>
    <w:p w14:paraId="7074E6C1" w14:textId="77777777" w:rsidR="00F438D7" w:rsidRPr="00132602" w:rsidRDefault="00F438D7" w:rsidP="003B1958">
      <w:pPr>
        <w:pStyle w:val="1-1"/>
        <w:rPr>
          <w:rFonts w:asciiTheme="minorHAnsi" w:hAnsiTheme="minorHAnsi" w:cstheme="minorHAnsi"/>
        </w:rPr>
      </w:pPr>
      <w:r w:rsidRPr="00132602">
        <w:rPr>
          <w:rFonts w:asciiTheme="minorHAnsi" w:hAnsiTheme="minorHAnsi" w:cstheme="minorHAnsi"/>
        </w:rPr>
        <w:t xml:space="preserve">Adults with disabilities are three times more likely than adults without disabilities to have serious underlying medical conditions. They may have an increased risk for serious illness from COVID-19 if they are older adults live in a long-term care facility or have certain underlying medical conditions. Learn more about </w:t>
      </w:r>
      <w:r w:rsidRPr="00132602">
        <w:rPr>
          <w:rFonts w:asciiTheme="minorHAnsi" w:hAnsiTheme="minorHAnsi" w:cstheme="minorHAnsi"/>
          <w:u w:val="single"/>
        </w:rPr>
        <w:t>people who are at higher risk for severe illness</w:t>
      </w:r>
      <w:r w:rsidRPr="00132602">
        <w:rPr>
          <w:rFonts w:asciiTheme="minorHAnsi" w:hAnsiTheme="minorHAnsi" w:cstheme="minorHAnsi"/>
        </w:rPr>
        <w:t>.</w:t>
      </w:r>
    </w:p>
    <w:p w14:paraId="625D505A" w14:textId="77777777" w:rsidR="00F438D7" w:rsidRPr="00132602" w:rsidRDefault="00F438D7" w:rsidP="003B1958">
      <w:pPr>
        <w:pStyle w:val="Heading2"/>
        <w:rPr>
          <w:rFonts w:asciiTheme="minorHAnsi" w:hAnsiTheme="minorHAnsi" w:cstheme="minorHAnsi"/>
        </w:rPr>
      </w:pPr>
      <w:r w:rsidRPr="00132602">
        <w:rPr>
          <w:rFonts w:asciiTheme="minorHAnsi" w:hAnsiTheme="minorHAnsi" w:cstheme="minorHAnsi"/>
        </w:rPr>
        <w:t>How can I cope with stress during the COVID-19 pandemic?</w:t>
      </w:r>
    </w:p>
    <w:p w14:paraId="30E0705A" w14:textId="77777777" w:rsidR="00F438D7" w:rsidRPr="00132602" w:rsidRDefault="00F438D7" w:rsidP="003B1958">
      <w:pPr>
        <w:pStyle w:val="1-1"/>
        <w:rPr>
          <w:rFonts w:asciiTheme="minorHAnsi" w:hAnsiTheme="minorHAnsi" w:cstheme="minorHAnsi"/>
        </w:rPr>
      </w:pPr>
      <w:r w:rsidRPr="00132602">
        <w:rPr>
          <w:rFonts w:asciiTheme="minorHAnsi" w:hAnsiTheme="minorHAnsi" w:cstheme="minorHAnsi"/>
        </w:rPr>
        <w:t xml:space="preserve">Remember to </w:t>
      </w:r>
      <w:r w:rsidRPr="00132602">
        <w:rPr>
          <w:rFonts w:asciiTheme="minorHAnsi" w:hAnsiTheme="minorHAnsi" w:cstheme="minorHAnsi"/>
          <w:u w:val="single"/>
        </w:rPr>
        <w:t>take care of your physical and mental health</w:t>
      </w:r>
      <w:r w:rsidRPr="00132602">
        <w:rPr>
          <w:rFonts w:asciiTheme="minorHAnsi" w:hAnsiTheme="minorHAnsi" w:cstheme="minorHAnsi"/>
        </w:rPr>
        <w:t xml:space="preserve"> as you continue to provide important services to people with disabilities. It is important for you to maintain healthy behaviors, manage stress, and seek additional support during the COVID-19 pandemic. Here are some important steps to take to help you manage and cope with stress:</w:t>
      </w:r>
    </w:p>
    <w:p w14:paraId="780F6090" w14:textId="77777777" w:rsidR="003B1958" w:rsidRPr="00132602" w:rsidRDefault="003B1958">
      <w:pPr>
        <w:pStyle w:val="LeftFlush"/>
        <w:rPr>
          <w:rFonts w:asciiTheme="minorHAnsi" w:hAnsiTheme="minorHAnsi" w:cstheme="minorHAnsi"/>
        </w:rPr>
      </w:pPr>
      <w:r w:rsidRPr="00132602">
        <w:rPr>
          <w:rStyle w:val="DBTCode"/>
          <w:rFonts w:asciiTheme="minorHAnsi" w:hAnsiTheme="minorHAnsi" w:cstheme="minorHAnsi"/>
        </w:rPr>
        <w:t>[[*sk1*]]</w:t>
      </w:r>
    </w:p>
    <w:p w14:paraId="7CF7631D" w14:textId="5330E504" w:rsidR="00F438D7" w:rsidRPr="00132602" w:rsidRDefault="003B1958" w:rsidP="003B1958">
      <w:pPr>
        <w:pStyle w:val="1-5"/>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b/>
          <w:bCs/>
        </w:rPr>
        <w:t>Take care of your body</w:t>
      </w:r>
      <w:r w:rsidR="00F438D7" w:rsidRPr="00132602">
        <w:rPr>
          <w:rFonts w:asciiTheme="minorHAnsi" w:hAnsiTheme="minorHAnsi" w:cstheme="minorHAnsi"/>
        </w:rPr>
        <w:t>.</w:t>
      </w:r>
    </w:p>
    <w:p w14:paraId="39A24ED7" w14:textId="68570F25" w:rsidR="00F438D7" w:rsidRPr="00132602" w:rsidRDefault="00D92139" w:rsidP="003B1958">
      <w:pPr>
        <w:pStyle w:val="3-5"/>
        <w:rPr>
          <w:rFonts w:asciiTheme="minorHAnsi" w:hAnsiTheme="minorHAnsi" w:cstheme="minorHAnsi"/>
        </w:rPr>
      </w:pPr>
      <w:r w:rsidRPr="00132602">
        <w:rPr>
          <w:rFonts w:asciiTheme="minorHAnsi" w:hAnsiTheme="minorHAnsi" w:cstheme="minorHAnsi"/>
        </w:rPr>
        <w:t xml:space="preserve">_ </w:t>
      </w:r>
      <w:r w:rsidR="00F438D7" w:rsidRPr="00132602">
        <w:rPr>
          <w:rFonts w:asciiTheme="minorHAnsi" w:hAnsiTheme="minorHAnsi" w:cstheme="minorHAnsi"/>
        </w:rPr>
        <w:t>Take deep breaths, stretch, or meditate.</w:t>
      </w:r>
    </w:p>
    <w:p w14:paraId="22B758F6" w14:textId="11401C2A" w:rsidR="00F438D7" w:rsidRPr="00132602" w:rsidRDefault="00D92139" w:rsidP="003B1958">
      <w:pPr>
        <w:pStyle w:val="3-5"/>
        <w:rPr>
          <w:rFonts w:asciiTheme="minorHAnsi" w:hAnsiTheme="minorHAnsi" w:cstheme="minorHAnsi"/>
        </w:rPr>
      </w:pPr>
      <w:r w:rsidRPr="00132602">
        <w:rPr>
          <w:rFonts w:asciiTheme="minorHAnsi" w:hAnsiTheme="minorHAnsi" w:cstheme="minorHAnsi"/>
        </w:rPr>
        <w:t xml:space="preserve">_ </w:t>
      </w:r>
      <w:r w:rsidR="00F438D7" w:rsidRPr="00132602">
        <w:rPr>
          <w:rFonts w:asciiTheme="minorHAnsi" w:hAnsiTheme="minorHAnsi" w:cstheme="minorHAnsi"/>
        </w:rPr>
        <w:t>Try to eat healthy, well-balanced meals.</w:t>
      </w:r>
    </w:p>
    <w:p w14:paraId="6EDC9A73" w14:textId="08ADE9FD" w:rsidR="00F438D7" w:rsidRPr="00132602" w:rsidRDefault="00D92139" w:rsidP="003B1958">
      <w:pPr>
        <w:pStyle w:val="3-5"/>
        <w:rPr>
          <w:rFonts w:asciiTheme="minorHAnsi" w:hAnsiTheme="minorHAnsi" w:cstheme="minorHAnsi"/>
        </w:rPr>
      </w:pPr>
      <w:r w:rsidRPr="00132602">
        <w:rPr>
          <w:rFonts w:asciiTheme="minorHAnsi" w:hAnsiTheme="minorHAnsi" w:cstheme="minorHAnsi"/>
        </w:rPr>
        <w:t xml:space="preserve">_ </w:t>
      </w:r>
      <w:r w:rsidR="00F438D7" w:rsidRPr="00132602">
        <w:rPr>
          <w:rFonts w:asciiTheme="minorHAnsi" w:hAnsiTheme="minorHAnsi" w:cstheme="minorHAnsi"/>
        </w:rPr>
        <w:t>Exercise regularly.</w:t>
      </w:r>
    </w:p>
    <w:p w14:paraId="201E19C0" w14:textId="0ACB33BF" w:rsidR="00F438D7" w:rsidRPr="00132602" w:rsidRDefault="00D92139" w:rsidP="003B1958">
      <w:pPr>
        <w:pStyle w:val="3-5"/>
        <w:rPr>
          <w:rFonts w:asciiTheme="minorHAnsi" w:hAnsiTheme="minorHAnsi" w:cstheme="minorHAnsi"/>
        </w:rPr>
      </w:pPr>
      <w:r w:rsidRPr="00132602">
        <w:rPr>
          <w:rFonts w:asciiTheme="minorHAnsi" w:hAnsiTheme="minorHAnsi" w:cstheme="minorHAnsi"/>
        </w:rPr>
        <w:lastRenderedPageBreak/>
        <w:t xml:space="preserve">_ </w:t>
      </w:r>
      <w:r w:rsidR="00F438D7" w:rsidRPr="00132602">
        <w:rPr>
          <w:rFonts w:asciiTheme="minorHAnsi" w:hAnsiTheme="minorHAnsi" w:cstheme="minorHAnsi"/>
        </w:rPr>
        <w:t>Get plenty of sleep.</w:t>
      </w:r>
    </w:p>
    <w:p w14:paraId="3DCEAAD9" w14:textId="26B70326" w:rsidR="00F438D7" w:rsidRPr="00132602" w:rsidRDefault="00D92139" w:rsidP="003B1958">
      <w:pPr>
        <w:pStyle w:val="3-5"/>
        <w:rPr>
          <w:rFonts w:asciiTheme="minorHAnsi" w:hAnsiTheme="minorHAnsi" w:cstheme="minorHAnsi"/>
        </w:rPr>
      </w:pPr>
      <w:r w:rsidRPr="00132602">
        <w:rPr>
          <w:rFonts w:asciiTheme="minorHAnsi" w:hAnsiTheme="minorHAnsi" w:cstheme="minorHAnsi"/>
        </w:rPr>
        <w:t xml:space="preserve">_ </w:t>
      </w:r>
      <w:r w:rsidR="00F438D7" w:rsidRPr="00132602">
        <w:rPr>
          <w:rFonts w:asciiTheme="minorHAnsi" w:hAnsiTheme="minorHAnsi" w:cstheme="minorHAnsi"/>
        </w:rPr>
        <w:t>Avoid alcohol and drugs.</w:t>
      </w:r>
    </w:p>
    <w:p w14:paraId="3C7D2757" w14:textId="6E7587C1" w:rsidR="00F438D7" w:rsidRPr="00132602" w:rsidRDefault="00D92139" w:rsidP="003B1958">
      <w:pPr>
        <w:pStyle w:val="1-5"/>
        <w:rPr>
          <w:rFonts w:asciiTheme="minorHAnsi" w:hAnsiTheme="minorHAnsi" w:cstheme="minorHAnsi"/>
        </w:rPr>
      </w:pPr>
      <w:r w:rsidRPr="00132602">
        <w:rPr>
          <w:rFonts w:asciiTheme="minorHAnsi" w:eastAsia="Calibri" w:hAnsiTheme="minorHAnsi" w:cstheme="minorHAnsi"/>
          <w:b/>
          <w:bCs/>
        </w:rPr>
        <w:t>•</w:t>
      </w:r>
      <w:r w:rsidRPr="00132602">
        <w:rPr>
          <w:rFonts w:asciiTheme="minorHAnsi" w:hAnsiTheme="minorHAnsi" w:cstheme="minorHAnsi"/>
          <w:b/>
          <w:bCs/>
        </w:rPr>
        <w:t xml:space="preserve"> </w:t>
      </w:r>
      <w:r w:rsidR="00F438D7" w:rsidRPr="00132602">
        <w:rPr>
          <w:rFonts w:asciiTheme="minorHAnsi" w:hAnsiTheme="minorHAnsi" w:cstheme="minorHAnsi"/>
          <w:b/>
          <w:bCs/>
        </w:rPr>
        <w:t>Make time to unwind</w:t>
      </w:r>
      <w:r w:rsidR="00F438D7" w:rsidRPr="00132602">
        <w:rPr>
          <w:rFonts w:asciiTheme="minorHAnsi" w:hAnsiTheme="minorHAnsi" w:cstheme="minorHAnsi"/>
        </w:rPr>
        <w:t xml:space="preserve"> and remind yourself that strong feelings will fade. Try to do some other activities you enjoy.</w:t>
      </w:r>
    </w:p>
    <w:p w14:paraId="285B0CA6" w14:textId="668D9B5E" w:rsidR="00F438D7" w:rsidRPr="00132602" w:rsidRDefault="00D92139" w:rsidP="003B1958">
      <w:pPr>
        <w:pStyle w:val="1-5"/>
        <w:rPr>
          <w:rFonts w:asciiTheme="minorHAnsi" w:hAnsiTheme="minorHAnsi" w:cstheme="minorHAnsi"/>
        </w:rPr>
      </w:pPr>
      <w:r w:rsidRPr="00132602">
        <w:rPr>
          <w:rFonts w:asciiTheme="minorHAnsi" w:eastAsia="Calibri" w:hAnsiTheme="minorHAnsi" w:cstheme="minorHAnsi"/>
          <w:b/>
          <w:bCs/>
        </w:rPr>
        <w:t>•</w:t>
      </w:r>
      <w:r w:rsidRPr="00132602">
        <w:rPr>
          <w:rFonts w:asciiTheme="minorHAnsi" w:hAnsiTheme="minorHAnsi" w:cstheme="minorHAnsi"/>
          <w:b/>
          <w:bCs/>
        </w:rPr>
        <w:t xml:space="preserve"> </w:t>
      </w:r>
      <w:r w:rsidR="00F438D7" w:rsidRPr="00132602">
        <w:rPr>
          <w:rFonts w:asciiTheme="minorHAnsi" w:hAnsiTheme="minorHAnsi" w:cstheme="minorHAnsi"/>
          <w:b/>
          <w:bCs/>
        </w:rPr>
        <w:t>Take breaks from watching, reading, or listening to news stories</w:t>
      </w:r>
      <w:r w:rsidR="00F438D7" w:rsidRPr="00132602">
        <w:rPr>
          <w:rFonts w:asciiTheme="minorHAnsi" w:hAnsiTheme="minorHAnsi" w:cstheme="minorHAnsi"/>
        </w:rPr>
        <w:t>. It can be upsetting to hear about the crisis and see images repeatedly.</w:t>
      </w:r>
    </w:p>
    <w:p w14:paraId="48010031" w14:textId="295B1E5A" w:rsidR="00F438D7" w:rsidRPr="00132602" w:rsidRDefault="00D92139" w:rsidP="003B1958">
      <w:pPr>
        <w:pStyle w:val="1-5"/>
        <w:rPr>
          <w:rFonts w:asciiTheme="minorHAnsi" w:hAnsiTheme="minorHAnsi" w:cstheme="minorHAnsi"/>
        </w:rPr>
      </w:pPr>
      <w:r w:rsidRPr="00132602">
        <w:rPr>
          <w:rFonts w:asciiTheme="minorHAnsi" w:eastAsia="Calibri" w:hAnsiTheme="minorHAnsi" w:cstheme="minorHAnsi"/>
          <w:b/>
          <w:bCs/>
        </w:rPr>
        <w:t>•</w:t>
      </w:r>
      <w:r w:rsidRPr="00132602">
        <w:rPr>
          <w:rFonts w:asciiTheme="minorHAnsi" w:hAnsiTheme="minorHAnsi" w:cstheme="minorHAnsi"/>
          <w:b/>
          <w:bCs/>
        </w:rPr>
        <w:t xml:space="preserve"> </w:t>
      </w:r>
      <w:r w:rsidR="00F438D7" w:rsidRPr="00132602">
        <w:rPr>
          <w:rFonts w:asciiTheme="minorHAnsi" w:hAnsiTheme="minorHAnsi" w:cstheme="minorHAnsi"/>
          <w:b/>
          <w:bCs/>
        </w:rPr>
        <w:t>Connect with others in a safe way (maintaining social distancing</w:t>
      </w:r>
      <w:r w:rsidR="00F438D7" w:rsidRPr="00132602">
        <w:rPr>
          <w:rFonts w:asciiTheme="minorHAnsi" w:hAnsiTheme="minorHAnsi" w:cstheme="minorHAnsi"/>
        </w:rPr>
        <w:t>). Talk with people you trust about your concerns and how you are feeling.</w:t>
      </w:r>
    </w:p>
    <w:p w14:paraId="27A821C9" w14:textId="77777777" w:rsidR="00D92139" w:rsidRPr="00132602" w:rsidRDefault="00D92139">
      <w:pPr>
        <w:pStyle w:val="LeftFlush"/>
        <w:rPr>
          <w:rFonts w:asciiTheme="minorHAnsi" w:hAnsiTheme="minorHAnsi" w:cstheme="minorHAnsi"/>
        </w:rPr>
      </w:pPr>
      <w:r w:rsidRPr="00132602">
        <w:rPr>
          <w:rStyle w:val="DBTCode"/>
          <w:rFonts w:asciiTheme="minorHAnsi" w:hAnsiTheme="minorHAnsi" w:cstheme="minorHAnsi"/>
        </w:rPr>
        <w:t>[[*sk1*]]</w:t>
      </w:r>
    </w:p>
    <w:p w14:paraId="69712101" w14:textId="77777777" w:rsidR="00F438D7" w:rsidRPr="00132602" w:rsidRDefault="00F438D7" w:rsidP="00D92139">
      <w:pPr>
        <w:pStyle w:val="1-1"/>
        <w:rPr>
          <w:rFonts w:asciiTheme="minorHAnsi" w:hAnsiTheme="minorHAnsi" w:cstheme="minorHAnsi"/>
        </w:rPr>
      </w:pPr>
      <w:r w:rsidRPr="00132602">
        <w:rPr>
          <w:rFonts w:asciiTheme="minorHAnsi" w:hAnsiTheme="minorHAnsi" w:cstheme="minorHAnsi"/>
        </w:rPr>
        <w:t>If you are feeling overwhelmed with emotions like sadness, depression, anxiety, or thoughts of hurting or killing yourself or others:</w:t>
      </w:r>
    </w:p>
    <w:p w14:paraId="12E5D991" w14:textId="77777777" w:rsidR="00BE3309" w:rsidRPr="00132602" w:rsidRDefault="00BE3309">
      <w:pPr>
        <w:pStyle w:val="LeftFlush"/>
        <w:rPr>
          <w:rFonts w:asciiTheme="minorHAnsi" w:hAnsiTheme="minorHAnsi" w:cstheme="minorHAnsi"/>
        </w:rPr>
      </w:pPr>
      <w:r w:rsidRPr="00132602">
        <w:rPr>
          <w:rStyle w:val="DBTCode"/>
          <w:rFonts w:asciiTheme="minorHAnsi" w:hAnsiTheme="minorHAnsi" w:cstheme="minorHAnsi"/>
        </w:rPr>
        <w:t>[[*sk1*]]</w:t>
      </w:r>
    </w:p>
    <w:p w14:paraId="4DA6C6E9" w14:textId="6F6B3742" w:rsidR="00F438D7" w:rsidRPr="00132602" w:rsidRDefault="00BE3309" w:rsidP="00BE3309">
      <w:pPr>
        <w:pStyle w:val="1-3"/>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Call 911 if you feel like you want to harm yourself or others.</w:t>
      </w:r>
    </w:p>
    <w:p w14:paraId="1229C6CB" w14:textId="0153D880" w:rsidR="00F438D7" w:rsidRPr="00132602" w:rsidRDefault="00BE3309" w:rsidP="00BE3309">
      <w:pPr>
        <w:pStyle w:val="1-3"/>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 xml:space="preserve">Visit the Disaster Distress Helpline, </w:t>
      </w:r>
      <w:proofErr w:type="gramStart"/>
      <w:r w:rsidR="00F438D7" w:rsidRPr="00132602">
        <w:rPr>
          <w:rFonts w:asciiTheme="minorHAnsi" w:hAnsiTheme="minorHAnsi" w:cstheme="minorHAnsi"/>
        </w:rPr>
        <w:t>call</w:t>
      </w:r>
      <w:proofErr w:type="gramEnd"/>
      <w:r w:rsidR="00F438D7" w:rsidRPr="00132602">
        <w:rPr>
          <w:rFonts w:asciiTheme="minorHAnsi" w:hAnsiTheme="minorHAnsi" w:cstheme="minorHAnsi"/>
        </w:rPr>
        <w:t xml:space="preserve"> or text 1-800-985-5990</w:t>
      </w:r>
    </w:p>
    <w:p w14:paraId="67BC0DAB" w14:textId="4A34A099" w:rsidR="00F438D7" w:rsidRPr="00132602" w:rsidRDefault="00BE3309" w:rsidP="00BE3309">
      <w:pPr>
        <w:pStyle w:val="1-3"/>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Visit the National Domestic Violence Hotline</w:t>
      </w:r>
      <w:r w:rsidRPr="00132602">
        <w:rPr>
          <w:rFonts w:asciiTheme="minorHAnsi" w:hAnsiTheme="minorHAnsi" w:cstheme="minorHAnsi"/>
        </w:rPr>
        <w:t xml:space="preserve"> </w:t>
      </w:r>
      <w:r w:rsidR="00F438D7" w:rsidRPr="00132602">
        <w:rPr>
          <w:rFonts w:asciiTheme="minorHAnsi" w:hAnsiTheme="minorHAnsi" w:cstheme="minorHAnsi"/>
        </w:rPr>
        <w:t>or call 1-800-799-7233 and TTY 1-800-787-3224.</w:t>
      </w:r>
    </w:p>
    <w:p w14:paraId="3465549B" w14:textId="435304CD" w:rsidR="00F438D7" w:rsidRPr="00132602" w:rsidRDefault="00BE3309" w:rsidP="00BE3309">
      <w:pPr>
        <w:pStyle w:val="1-3"/>
        <w:rPr>
          <w:rFonts w:asciiTheme="minorHAnsi" w:hAnsiTheme="minorHAnsi" w:cstheme="minorHAnsi"/>
        </w:rPr>
      </w:pPr>
      <w:r w:rsidRPr="00132602">
        <w:rPr>
          <w:rFonts w:asciiTheme="minorHAnsi" w:eastAsia="Calibri" w:hAnsiTheme="minorHAnsi" w:cstheme="minorHAnsi"/>
        </w:rPr>
        <w:t>•</w:t>
      </w:r>
      <w:r w:rsidRPr="00132602">
        <w:rPr>
          <w:rFonts w:asciiTheme="minorHAnsi" w:hAnsiTheme="minorHAnsi" w:cstheme="minorHAnsi"/>
        </w:rPr>
        <w:t xml:space="preserve"> </w:t>
      </w:r>
      <w:r w:rsidR="00F438D7" w:rsidRPr="00132602">
        <w:rPr>
          <w:rFonts w:asciiTheme="minorHAnsi" w:hAnsiTheme="minorHAnsi" w:cstheme="minorHAnsi"/>
        </w:rPr>
        <w:t>Visit the National Suicide Prevention Lifeline or call 1-800-273-8255.</w:t>
      </w:r>
    </w:p>
    <w:p w14:paraId="16D843AE" w14:textId="77777777" w:rsidR="00BE3309" w:rsidRPr="00132602" w:rsidRDefault="00BE3309">
      <w:pPr>
        <w:pStyle w:val="LeftFlush"/>
        <w:rPr>
          <w:rFonts w:asciiTheme="minorHAnsi" w:hAnsiTheme="minorHAnsi" w:cstheme="minorHAnsi"/>
        </w:rPr>
      </w:pPr>
      <w:r w:rsidRPr="00132602">
        <w:rPr>
          <w:rStyle w:val="DBTCode"/>
          <w:rFonts w:asciiTheme="minorHAnsi" w:hAnsiTheme="minorHAnsi" w:cstheme="minorHAnsi"/>
        </w:rPr>
        <w:t>[[*sk1*]]</w:t>
      </w:r>
    </w:p>
    <w:p w14:paraId="2E6B7EF9" w14:textId="77777777" w:rsidR="00F438D7" w:rsidRPr="00132602" w:rsidRDefault="00F438D7" w:rsidP="00BE3309">
      <w:pPr>
        <w:pStyle w:val="1-1"/>
        <w:rPr>
          <w:rFonts w:asciiTheme="minorHAnsi" w:hAnsiTheme="minorHAnsi" w:cstheme="minorHAnsi"/>
        </w:rPr>
      </w:pPr>
      <w:r w:rsidRPr="00132602">
        <w:rPr>
          <w:rFonts w:asciiTheme="minorHAnsi" w:hAnsiTheme="minorHAnsi" w:cstheme="minorHAnsi"/>
        </w:rPr>
        <w:t>During this pandemic, it is critical that you recognize what stress looks like, take steps to build your resilience and cope with stress, and know where to go if you need help.</w:t>
      </w:r>
    </w:p>
    <w:p w14:paraId="5EEAE4FD" w14:textId="4EB2092C" w:rsidR="005E71E8" w:rsidRPr="00132602" w:rsidRDefault="00F438D7" w:rsidP="00BE3309">
      <w:pPr>
        <w:pStyle w:val="Attribution"/>
        <w:rPr>
          <w:rFonts w:asciiTheme="minorHAnsi" w:hAnsiTheme="minorHAnsi" w:cstheme="minorHAnsi"/>
        </w:rPr>
      </w:pPr>
      <w:r w:rsidRPr="00132602">
        <w:rPr>
          <w:rFonts w:asciiTheme="minorHAnsi" w:hAnsiTheme="minorHAnsi" w:cstheme="minorHAnsi"/>
        </w:rPr>
        <w:t>Content source: National Center for Immunization and Respiratory Diseases (NCIRD), Division of Viral Diseases</w:t>
      </w:r>
    </w:p>
    <w:sectPr w:rsidR="005E71E8" w:rsidRPr="001326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241A4" w14:textId="77777777" w:rsidR="00FF7CC5" w:rsidRDefault="00FF7CC5" w:rsidP="00F438D7">
      <w:pPr>
        <w:spacing w:after="0"/>
      </w:pPr>
      <w:r>
        <w:separator/>
      </w:r>
    </w:p>
  </w:endnote>
  <w:endnote w:type="continuationSeparator" w:id="0">
    <w:p w14:paraId="1E482CA8" w14:textId="77777777" w:rsidR="00FF7CC5" w:rsidRDefault="00FF7CC5" w:rsidP="00F438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Braille">
    <w:panose1 w:val="01010609060101010103"/>
    <w:charset w:val="00"/>
    <w:family w:val="modern"/>
    <w:pitch w:val="fixed"/>
    <w:sig w:usb0="00000003" w:usb1="00000000" w:usb2="00000000" w:usb3="00000000" w:csb0="00000001" w:csb1="00000000"/>
  </w:font>
  <w:font w:name="DejaVu Sans">
    <w:altName w:val="Sylfaen"/>
    <w:charset w:val="00"/>
    <w:family w:val="swiss"/>
    <w:pitch w:val="variable"/>
    <w:sig w:usb0="E7002EFF" w:usb1="D200FDFF" w:usb2="0A24602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E0AF9" w14:textId="77777777" w:rsidR="00FF7CC5" w:rsidRDefault="00FF7CC5" w:rsidP="00F438D7">
      <w:pPr>
        <w:spacing w:after="0"/>
      </w:pPr>
      <w:r>
        <w:separator/>
      </w:r>
    </w:p>
  </w:footnote>
  <w:footnote w:type="continuationSeparator" w:id="0">
    <w:p w14:paraId="3694376B" w14:textId="77777777" w:rsidR="00FF7CC5" w:rsidRDefault="00FF7CC5" w:rsidP="00F438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2231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F7B61"/>
    <w:multiLevelType w:val="multilevel"/>
    <w:tmpl w:val="7B920A54"/>
    <w:lvl w:ilvl="0">
      <w:numFmt w:val="none"/>
      <w:pStyle w:val="Index1"/>
      <w:suff w:val="nothing"/>
      <w:lvlText w:val=""/>
      <w:lvlJc w:val="left"/>
      <w:pPr>
        <w:ind w:left="720" w:hanging="720"/>
      </w:pPr>
      <w:rPr>
        <w:rFonts w:hint="default"/>
      </w:rPr>
    </w:lvl>
    <w:lvl w:ilvl="1">
      <w:numFmt w:val="none"/>
      <w:lvlRestart w:val="0"/>
      <w:pStyle w:val="Index2"/>
      <w:suff w:val="nothing"/>
      <w:lvlText w:val="%1"/>
      <w:lvlJc w:val="left"/>
      <w:pPr>
        <w:ind w:left="1080" w:hanging="720"/>
      </w:pPr>
      <w:rPr>
        <w:rFonts w:hint="default"/>
      </w:rPr>
    </w:lvl>
    <w:lvl w:ilvl="2">
      <w:numFmt w:val="none"/>
      <w:lvlRestart w:val="0"/>
      <w:pStyle w:val="Index3"/>
      <w:suff w:val="nothing"/>
      <w:lvlText w:val="%1"/>
      <w:lvlJc w:val="left"/>
      <w:pPr>
        <w:ind w:left="1440" w:hanging="720"/>
      </w:pPr>
      <w:rPr>
        <w:rFonts w:hint="default"/>
      </w:rPr>
    </w:lvl>
    <w:lvl w:ilvl="3">
      <w:numFmt w:val="none"/>
      <w:lvlRestart w:val="0"/>
      <w:pStyle w:val="Index4"/>
      <w:suff w:val="nothing"/>
      <w:lvlText w:val="%1"/>
      <w:lvlJc w:val="left"/>
      <w:pPr>
        <w:ind w:left="1800" w:hanging="720"/>
      </w:pPr>
      <w:rPr>
        <w:rFonts w:hint="default"/>
      </w:rPr>
    </w:lvl>
    <w:lvl w:ilvl="4">
      <w:numFmt w:val="none"/>
      <w:lvlRestart w:val="0"/>
      <w:pStyle w:val="Index5"/>
      <w:suff w:val="nothing"/>
      <w:lvlText w:val="%1"/>
      <w:lvlJc w:val="left"/>
      <w:pPr>
        <w:ind w:left="2160" w:hanging="720"/>
      </w:pPr>
      <w:rPr>
        <w:rFonts w:hint="default"/>
      </w:rPr>
    </w:lvl>
    <w:lvl w:ilvl="5">
      <w:numFmt w:val="none"/>
      <w:lvlRestart w:val="0"/>
      <w:pStyle w:val="Index6"/>
      <w:suff w:val="nothing"/>
      <w:lvlText w:val="%1"/>
      <w:lvlJc w:val="left"/>
      <w:pPr>
        <w:ind w:left="2520" w:hanging="720"/>
      </w:pPr>
      <w:rPr>
        <w:rFonts w:hint="default"/>
      </w:rPr>
    </w:lvl>
    <w:lvl w:ilvl="6">
      <w:numFmt w:val="none"/>
      <w:lvlRestart w:val="0"/>
      <w:suff w:val="nothing"/>
      <w:lvlText w:val="%1"/>
      <w:lvlJc w:val="left"/>
      <w:pPr>
        <w:ind w:left="2520" w:hanging="720"/>
      </w:pPr>
      <w:rPr>
        <w:rFonts w:hint="default"/>
      </w:rPr>
    </w:lvl>
    <w:lvl w:ilvl="7">
      <w:numFmt w:val="none"/>
      <w:lvlRestart w:val="0"/>
      <w:suff w:val="nothing"/>
      <w:lvlText w:val="%1"/>
      <w:lvlJc w:val="left"/>
      <w:pPr>
        <w:ind w:left="2520" w:hanging="720"/>
      </w:pPr>
      <w:rPr>
        <w:rFonts w:hint="default"/>
      </w:rPr>
    </w:lvl>
    <w:lvl w:ilvl="8">
      <w:numFmt w:val="none"/>
      <w:lvlRestart w:val="0"/>
      <w:suff w:val="nothing"/>
      <w:lvlText w:val="%1"/>
      <w:lvlJc w:val="left"/>
      <w:pPr>
        <w:ind w:left="2520" w:hanging="720"/>
      </w:pPr>
      <w:rPr>
        <w:rFonts w:hint="default"/>
      </w:rPr>
    </w:lvl>
  </w:abstractNum>
  <w:abstractNum w:abstractNumId="2" w15:restartNumberingAfterBreak="0">
    <w:nsid w:val="09CE4CF1"/>
    <w:multiLevelType w:val="multilevel"/>
    <w:tmpl w:val="39E2DDF2"/>
    <w:lvl w:ilvl="0">
      <w:start w:val="1"/>
      <w:numFmt w:val="none"/>
      <w:pStyle w:val="Glossary1"/>
      <w:suff w:val="nothing"/>
      <w:lvlText w:val="%1"/>
      <w:lvlJc w:val="left"/>
      <w:pPr>
        <w:ind w:left="720" w:hanging="720"/>
      </w:pPr>
      <w:rPr>
        <w:rFonts w:hint="default"/>
      </w:rPr>
    </w:lvl>
    <w:lvl w:ilvl="1">
      <w:start w:val="1"/>
      <w:numFmt w:val="none"/>
      <w:lvlRestart w:val="0"/>
      <w:pStyle w:val="Glossary2"/>
      <w:suff w:val="nothing"/>
      <w:lvlText w:val="%2"/>
      <w:lvlJc w:val="left"/>
      <w:pPr>
        <w:ind w:left="1080" w:hanging="720"/>
      </w:pPr>
      <w:rPr>
        <w:rFonts w:hint="default"/>
      </w:rPr>
    </w:lvl>
    <w:lvl w:ilvl="2">
      <w:start w:val="1"/>
      <w:numFmt w:val="none"/>
      <w:lvlRestart w:val="0"/>
      <w:pStyle w:val="Glossary3"/>
      <w:suff w:val="nothing"/>
      <w:lvlText w:val="%3"/>
      <w:lvlJc w:val="left"/>
      <w:pPr>
        <w:ind w:left="1440" w:hanging="720"/>
      </w:pPr>
      <w:rPr>
        <w:rFonts w:hint="default"/>
      </w:rPr>
    </w:lvl>
    <w:lvl w:ilvl="3">
      <w:start w:val="1"/>
      <w:numFmt w:val="none"/>
      <w:lvlRestart w:val="0"/>
      <w:pStyle w:val="Glossary4"/>
      <w:suff w:val="nothing"/>
      <w:lvlText w:val=""/>
      <w:lvlJc w:val="left"/>
      <w:pPr>
        <w:ind w:left="1800" w:hanging="720"/>
      </w:pPr>
      <w:rPr>
        <w:rFonts w:hint="default"/>
      </w:rPr>
    </w:lvl>
    <w:lvl w:ilvl="4">
      <w:start w:val="1"/>
      <w:numFmt w:val="none"/>
      <w:lvlRestart w:val="0"/>
      <w:suff w:val="nothing"/>
      <w:lvlText w:val=""/>
      <w:lvlJc w:val="left"/>
      <w:pPr>
        <w:ind w:left="1800" w:hanging="720"/>
      </w:pPr>
      <w:rPr>
        <w:rFonts w:hint="default"/>
      </w:rPr>
    </w:lvl>
    <w:lvl w:ilvl="5">
      <w:start w:val="1"/>
      <w:numFmt w:val="none"/>
      <w:lvlRestart w:val="0"/>
      <w:suff w:val="nothing"/>
      <w:lvlText w:val=""/>
      <w:lvlJc w:val="left"/>
      <w:pPr>
        <w:ind w:left="1800" w:hanging="720"/>
      </w:pPr>
      <w:rPr>
        <w:rFonts w:hint="default"/>
      </w:rPr>
    </w:lvl>
    <w:lvl w:ilvl="6">
      <w:start w:val="1"/>
      <w:numFmt w:val="none"/>
      <w:lvlRestart w:val="0"/>
      <w:suff w:val="nothing"/>
      <w:lvlText w:val="%7"/>
      <w:lvlJc w:val="left"/>
      <w:pPr>
        <w:ind w:left="1800" w:hanging="720"/>
      </w:pPr>
      <w:rPr>
        <w:rFonts w:hint="default"/>
      </w:rPr>
    </w:lvl>
    <w:lvl w:ilvl="7">
      <w:start w:val="1"/>
      <w:numFmt w:val="none"/>
      <w:lvlRestart w:val="0"/>
      <w:suff w:val="nothing"/>
      <w:lvlText w:val="%8"/>
      <w:lvlJc w:val="left"/>
      <w:pPr>
        <w:ind w:left="1800" w:hanging="720"/>
      </w:pPr>
      <w:rPr>
        <w:rFonts w:hint="default"/>
      </w:rPr>
    </w:lvl>
    <w:lvl w:ilvl="8">
      <w:start w:val="1"/>
      <w:numFmt w:val="none"/>
      <w:lvlRestart w:val="0"/>
      <w:suff w:val="nothing"/>
      <w:lvlText w:val="%9"/>
      <w:lvlJc w:val="left"/>
      <w:pPr>
        <w:ind w:left="1800" w:hanging="720"/>
      </w:pPr>
      <w:rPr>
        <w:rFonts w:hint="default"/>
      </w:rPr>
    </w:lvl>
  </w:abstractNum>
  <w:abstractNum w:abstractNumId="3" w15:restartNumberingAfterBreak="0">
    <w:nsid w:val="11A05FC1"/>
    <w:multiLevelType w:val="multilevel"/>
    <w:tmpl w:val="BBD67FC8"/>
    <w:lvl w:ilvl="0">
      <w:start w:val="1"/>
      <w:numFmt w:val="none"/>
      <w:pStyle w:val="CBC-Display1"/>
      <w:suff w:val="nothing"/>
      <w:lvlText w:val=""/>
      <w:lvlJc w:val="left"/>
      <w:pPr>
        <w:ind w:left="187" w:hanging="187"/>
      </w:pPr>
      <w:rPr>
        <w:rFonts w:hint="default"/>
      </w:rPr>
    </w:lvl>
    <w:lvl w:ilvl="1">
      <w:start w:val="1"/>
      <w:numFmt w:val="none"/>
      <w:pStyle w:val="CBC-Display2"/>
      <w:suff w:val="nothing"/>
      <w:lvlText w:val=""/>
      <w:lvlJc w:val="left"/>
      <w:pPr>
        <w:ind w:left="187" w:firstLine="187"/>
      </w:pPr>
      <w:rPr>
        <w:rFonts w:hint="default"/>
      </w:rPr>
    </w:lvl>
    <w:lvl w:ilvl="2">
      <w:start w:val="1"/>
      <w:numFmt w:val="none"/>
      <w:pStyle w:val="CBC-Display3"/>
      <w:suff w:val="nothing"/>
      <w:lvlText w:val=""/>
      <w:lvlJc w:val="left"/>
      <w:pPr>
        <w:ind w:left="187" w:firstLine="375"/>
      </w:pPr>
      <w:rPr>
        <w:rFonts w:hint="default"/>
      </w:rPr>
    </w:lvl>
    <w:lvl w:ilvl="3">
      <w:start w:val="1"/>
      <w:numFmt w:val="none"/>
      <w:pStyle w:val="CBC-Display4"/>
      <w:suff w:val="nothing"/>
      <w:lvlText w:val=""/>
      <w:lvlJc w:val="left"/>
      <w:pPr>
        <w:ind w:left="187" w:firstLine="562"/>
      </w:pPr>
      <w:rPr>
        <w:rFonts w:hint="default"/>
      </w:rPr>
    </w:lvl>
    <w:lvl w:ilvl="4">
      <w:start w:val="1"/>
      <w:numFmt w:val="none"/>
      <w:pStyle w:val="CBC-Display5"/>
      <w:suff w:val="nothing"/>
      <w:lvlText w:val=""/>
      <w:lvlJc w:val="left"/>
      <w:pPr>
        <w:ind w:left="187" w:firstLine="749"/>
      </w:pPr>
      <w:rPr>
        <w:rFonts w:hint="default"/>
      </w:rPr>
    </w:lvl>
    <w:lvl w:ilvl="5">
      <w:start w:val="1"/>
      <w:numFmt w:val="none"/>
      <w:pStyle w:val="CBC-Display6"/>
      <w:suff w:val="nothing"/>
      <w:lvlText w:val=""/>
      <w:lvlJc w:val="left"/>
      <w:pPr>
        <w:ind w:left="187" w:firstLine="936"/>
      </w:pPr>
      <w:rPr>
        <w:rFonts w:hint="default"/>
      </w:rPr>
    </w:lvl>
    <w:lvl w:ilvl="6">
      <w:start w:val="1"/>
      <w:numFmt w:val="none"/>
      <w:suff w:val="nothing"/>
      <w:lvlText w:val=""/>
      <w:lvlJc w:val="left"/>
      <w:pPr>
        <w:ind w:left="187" w:firstLine="936"/>
      </w:pPr>
      <w:rPr>
        <w:rFonts w:hint="default"/>
      </w:rPr>
    </w:lvl>
    <w:lvl w:ilvl="7">
      <w:start w:val="1"/>
      <w:numFmt w:val="none"/>
      <w:suff w:val="nothing"/>
      <w:lvlText w:val=""/>
      <w:lvlJc w:val="left"/>
      <w:pPr>
        <w:ind w:left="187" w:firstLine="936"/>
      </w:pPr>
      <w:rPr>
        <w:rFonts w:hint="default"/>
      </w:rPr>
    </w:lvl>
    <w:lvl w:ilvl="8">
      <w:start w:val="1"/>
      <w:numFmt w:val="none"/>
      <w:suff w:val="nothing"/>
      <w:lvlText w:val=""/>
      <w:lvlJc w:val="left"/>
      <w:pPr>
        <w:ind w:left="187" w:firstLine="936"/>
      </w:pPr>
      <w:rPr>
        <w:rFonts w:hint="default"/>
      </w:rPr>
    </w:lvl>
  </w:abstractNum>
  <w:abstractNum w:abstractNumId="4" w15:restartNumberingAfterBreak="0">
    <w:nsid w:val="15045BEC"/>
    <w:multiLevelType w:val="multilevel"/>
    <w:tmpl w:val="AB80BFF2"/>
    <w:lvl w:ilvl="0">
      <w:start w:val="1"/>
      <w:numFmt w:val="none"/>
      <w:suff w:val="nothing"/>
      <w:lvlText w:val="%1"/>
      <w:lvlJc w:val="left"/>
      <w:pPr>
        <w:ind w:left="1440" w:hanging="1440"/>
      </w:pPr>
      <w:rPr>
        <w:rFonts w:hint="default"/>
      </w:rPr>
    </w:lvl>
    <w:lvl w:ilvl="1">
      <w:start w:val="1"/>
      <w:numFmt w:val="none"/>
      <w:lvlRestart w:val="0"/>
      <w:suff w:val="nothing"/>
      <w:lvlText w:val="%1"/>
      <w:lvlJc w:val="left"/>
      <w:pPr>
        <w:ind w:left="1440" w:hanging="1080"/>
      </w:pPr>
      <w:rPr>
        <w:rFonts w:hint="default"/>
      </w:rPr>
    </w:lvl>
    <w:lvl w:ilvl="2">
      <w:start w:val="1"/>
      <w:numFmt w:val="none"/>
      <w:lvlRestart w:val="0"/>
      <w:suff w:val="nothing"/>
      <w:lvlText w:val="%1"/>
      <w:lvlJc w:val="left"/>
      <w:pPr>
        <w:ind w:left="1440" w:hanging="720"/>
      </w:pPr>
      <w:rPr>
        <w:rFonts w:hint="default"/>
      </w:rPr>
    </w:lvl>
    <w:lvl w:ilvl="3">
      <w:start w:val="1"/>
      <w:numFmt w:val="none"/>
      <w:lvlRestart w:val="0"/>
      <w:suff w:val="nothing"/>
      <w:lvlText w:val="%1"/>
      <w:lvlJc w:val="left"/>
      <w:pPr>
        <w:ind w:left="1440" w:hanging="360"/>
      </w:pPr>
      <w:rPr>
        <w:rFonts w:hint="default"/>
      </w:rPr>
    </w:lvl>
    <w:lvl w:ilvl="4">
      <w:start w:val="1"/>
      <w:numFmt w:val="none"/>
      <w:suff w:val="nothing"/>
      <w:lvlText w:val="%1"/>
      <w:lvlJc w:val="left"/>
      <w:pPr>
        <w:ind w:left="1440" w:hanging="360"/>
      </w:pPr>
      <w:rPr>
        <w:rFonts w:hint="default"/>
      </w:rPr>
    </w:lvl>
    <w:lvl w:ilvl="5">
      <w:start w:val="1"/>
      <w:numFmt w:val="none"/>
      <w:lvlRestart w:val="0"/>
      <w:suff w:val="nothing"/>
      <w:lvlText w:val="%1"/>
      <w:lvlJc w:val="left"/>
      <w:pPr>
        <w:ind w:left="1440" w:hanging="360"/>
      </w:pPr>
      <w:rPr>
        <w:rFonts w:hint="default"/>
      </w:rPr>
    </w:lvl>
    <w:lvl w:ilvl="6">
      <w:start w:val="1"/>
      <w:numFmt w:val="none"/>
      <w:lvlRestart w:val="0"/>
      <w:suff w:val="nothing"/>
      <w:lvlText w:val="%1"/>
      <w:lvlJc w:val="left"/>
      <w:pPr>
        <w:ind w:left="1440" w:hanging="360"/>
      </w:pPr>
      <w:rPr>
        <w:rFonts w:hint="default"/>
      </w:rPr>
    </w:lvl>
    <w:lvl w:ilvl="7">
      <w:start w:val="1"/>
      <w:numFmt w:val="none"/>
      <w:lvlRestart w:val="0"/>
      <w:suff w:val="nothing"/>
      <w:lvlText w:val="%1"/>
      <w:lvlJc w:val="left"/>
      <w:pPr>
        <w:ind w:left="1440" w:hanging="360"/>
      </w:pPr>
      <w:rPr>
        <w:rFonts w:hint="default"/>
      </w:rPr>
    </w:lvl>
    <w:lvl w:ilvl="8">
      <w:start w:val="1"/>
      <w:numFmt w:val="none"/>
      <w:lvlRestart w:val="0"/>
      <w:suff w:val="nothing"/>
      <w:lvlText w:val="%1"/>
      <w:lvlJc w:val="left"/>
      <w:pPr>
        <w:ind w:left="1440" w:hanging="360"/>
      </w:pPr>
      <w:rPr>
        <w:rFonts w:hint="default"/>
      </w:rPr>
    </w:lvl>
  </w:abstractNum>
  <w:abstractNum w:abstractNumId="5" w15:restartNumberingAfterBreak="0">
    <w:nsid w:val="163D6195"/>
    <w:multiLevelType w:val="multilevel"/>
    <w:tmpl w:val="DAC68B36"/>
    <w:lvl w:ilvl="0">
      <w:numFmt w:val="none"/>
      <w:pStyle w:val="TOC1"/>
      <w:suff w:val="nothing"/>
      <w:lvlText w:val=""/>
      <w:lvlJc w:val="left"/>
      <w:pPr>
        <w:ind w:left="720" w:hanging="720"/>
      </w:pPr>
      <w:rPr>
        <w:rFonts w:hint="default"/>
      </w:rPr>
    </w:lvl>
    <w:lvl w:ilvl="1">
      <w:numFmt w:val="none"/>
      <w:lvlRestart w:val="0"/>
      <w:pStyle w:val="TOC2"/>
      <w:suff w:val="nothing"/>
      <w:lvlText w:val=""/>
      <w:lvlJc w:val="left"/>
      <w:pPr>
        <w:ind w:left="1080" w:hanging="720"/>
      </w:pPr>
      <w:rPr>
        <w:rFonts w:hint="default"/>
      </w:rPr>
    </w:lvl>
    <w:lvl w:ilvl="2">
      <w:numFmt w:val="none"/>
      <w:lvlRestart w:val="0"/>
      <w:pStyle w:val="TOC3"/>
      <w:suff w:val="nothing"/>
      <w:lvlText w:val=""/>
      <w:lvlJc w:val="left"/>
      <w:pPr>
        <w:ind w:left="1440" w:hanging="720"/>
      </w:pPr>
      <w:rPr>
        <w:rFonts w:hint="default"/>
      </w:rPr>
    </w:lvl>
    <w:lvl w:ilvl="3">
      <w:numFmt w:val="none"/>
      <w:lvlRestart w:val="0"/>
      <w:pStyle w:val="TOC4"/>
      <w:suff w:val="nothing"/>
      <w:lvlText w:val=""/>
      <w:lvlJc w:val="left"/>
      <w:pPr>
        <w:ind w:left="1800" w:hanging="720"/>
      </w:pPr>
      <w:rPr>
        <w:rFonts w:hint="default"/>
      </w:rPr>
    </w:lvl>
    <w:lvl w:ilvl="4">
      <w:numFmt w:val="none"/>
      <w:lvlRestart w:val="0"/>
      <w:pStyle w:val="TOC5"/>
      <w:suff w:val="nothing"/>
      <w:lvlText w:val=""/>
      <w:lvlJc w:val="left"/>
      <w:pPr>
        <w:ind w:left="2160" w:hanging="720"/>
      </w:pPr>
      <w:rPr>
        <w:rFonts w:hint="default"/>
      </w:rPr>
    </w:lvl>
    <w:lvl w:ilvl="5">
      <w:numFmt w:val="none"/>
      <w:lvlRestart w:val="0"/>
      <w:pStyle w:val="TOC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6" w15:restartNumberingAfterBreak="0">
    <w:nsid w:val="1B122A2A"/>
    <w:multiLevelType w:val="multilevel"/>
    <w:tmpl w:val="1960C20E"/>
    <w:lvl w:ilvl="0">
      <w:start w:val="1"/>
      <w:numFmt w:val="none"/>
      <w:suff w:val="nothing"/>
      <w:lvlText w:val=""/>
      <w:lvlJc w:val="left"/>
      <w:pPr>
        <w:ind w:left="1800" w:hanging="1800"/>
      </w:pPr>
      <w:rPr>
        <w:rFonts w:hint="default"/>
      </w:rPr>
    </w:lvl>
    <w:lvl w:ilvl="1">
      <w:start w:val="1"/>
      <w:numFmt w:val="none"/>
      <w:suff w:val="nothing"/>
      <w:lvlText w:val=""/>
      <w:lvlJc w:val="left"/>
      <w:pPr>
        <w:ind w:left="1800" w:hanging="1440"/>
      </w:pPr>
      <w:rPr>
        <w:rFonts w:hint="default"/>
      </w:rPr>
    </w:lvl>
    <w:lvl w:ilvl="2">
      <w:start w:val="1"/>
      <w:numFmt w:val="none"/>
      <w:suff w:val="nothing"/>
      <w:lvlText w:val=""/>
      <w:lvlJc w:val="left"/>
      <w:pPr>
        <w:ind w:left="1800" w:hanging="1080"/>
      </w:pPr>
      <w:rPr>
        <w:rFonts w:hint="default"/>
      </w:rPr>
    </w:lvl>
    <w:lvl w:ilvl="3">
      <w:start w:val="1"/>
      <w:numFmt w:val="none"/>
      <w:suff w:val="nothing"/>
      <w:lvlText w:val=""/>
      <w:lvlJc w:val="left"/>
      <w:pPr>
        <w:ind w:left="1800" w:hanging="72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1800" w:hanging="360"/>
      </w:pPr>
      <w:rPr>
        <w:rFonts w:hint="default"/>
      </w:rPr>
    </w:lvl>
    <w:lvl w:ilvl="6">
      <w:start w:val="1"/>
      <w:numFmt w:val="none"/>
      <w:suff w:val="nothing"/>
      <w:lvlText w:val=""/>
      <w:lvlJc w:val="left"/>
      <w:pPr>
        <w:ind w:left="1800" w:hanging="360"/>
      </w:pPr>
      <w:rPr>
        <w:rFonts w:hint="default"/>
      </w:rPr>
    </w:lvl>
    <w:lvl w:ilvl="7">
      <w:start w:val="1"/>
      <w:numFmt w:val="none"/>
      <w:suff w:val="nothing"/>
      <w:lvlText w:val=""/>
      <w:lvlJc w:val="left"/>
      <w:pPr>
        <w:ind w:left="1800" w:hanging="360"/>
      </w:pPr>
      <w:rPr>
        <w:rFonts w:hint="default"/>
      </w:rPr>
    </w:lvl>
    <w:lvl w:ilvl="8">
      <w:start w:val="1"/>
      <w:numFmt w:val="none"/>
      <w:suff w:val="nothing"/>
      <w:lvlText w:val=""/>
      <w:lvlJc w:val="left"/>
      <w:pPr>
        <w:ind w:left="1800" w:hanging="360"/>
      </w:pPr>
      <w:rPr>
        <w:rFonts w:hint="default"/>
      </w:rPr>
    </w:lvl>
  </w:abstractNum>
  <w:abstractNum w:abstractNumId="7" w15:restartNumberingAfterBreak="0">
    <w:nsid w:val="2B28630E"/>
    <w:multiLevelType w:val="hybridMultilevel"/>
    <w:tmpl w:val="E9AE45F0"/>
    <w:lvl w:ilvl="0" w:tplc="B000A6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63BF9"/>
    <w:multiLevelType w:val="multilevel"/>
    <w:tmpl w:val="D2D247CA"/>
    <w:lvl w:ilvl="0">
      <w:start w:val="1"/>
      <w:numFmt w:val="none"/>
      <w:suff w:val="nothing"/>
      <w:lvlText w:val="%1"/>
      <w:lvlJc w:val="left"/>
      <w:pPr>
        <w:ind w:left="720" w:hanging="720"/>
      </w:pPr>
      <w:rPr>
        <w:rFonts w:hint="default"/>
      </w:rPr>
    </w:lvl>
    <w:lvl w:ilvl="1">
      <w:numFmt w:val="none"/>
      <w:lvlRestart w:val="0"/>
      <w:suff w:val="nothing"/>
      <w:lvlText w:val=""/>
      <w:lvlJc w:val="left"/>
      <w:pPr>
        <w:ind w:left="720" w:hanging="360"/>
      </w:pPr>
      <w:rPr>
        <w:rFonts w:hint="default"/>
      </w:rPr>
    </w:lvl>
    <w:lvl w:ilvl="2">
      <w:numFmt w:val="none"/>
      <w:lvlRestart w:val="0"/>
      <w:suff w:val="nothing"/>
      <w:lvlText w:val=""/>
      <w:lvlJc w:val="left"/>
      <w:pPr>
        <w:ind w:left="720" w:hanging="360"/>
      </w:pPr>
      <w:rPr>
        <w:rFonts w:hint="default"/>
      </w:rPr>
    </w:lvl>
    <w:lvl w:ilvl="3">
      <w:numFmt w:val="none"/>
      <w:lvlRestart w:val="0"/>
      <w:suff w:val="nothing"/>
      <w:lvlText w:val=""/>
      <w:lvlJc w:val="left"/>
      <w:pPr>
        <w:ind w:left="720" w:hanging="360"/>
      </w:pPr>
      <w:rPr>
        <w:rFonts w:hint="default"/>
      </w:rPr>
    </w:lvl>
    <w:lvl w:ilvl="4">
      <w:numFmt w:val="none"/>
      <w:lvlRestart w:val="0"/>
      <w:suff w:val="nothing"/>
      <w:lvlText w:val=""/>
      <w:lvlJc w:val="left"/>
      <w:pPr>
        <w:ind w:left="720" w:hanging="360"/>
      </w:pPr>
      <w:rPr>
        <w:rFonts w:hint="default"/>
      </w:rPr>
    </w:lvl>
    <w:lvl w:ilvl="5">
      <w:start w:val="1"/>
      <w:numFmt w:val="decimal"/>
      <w:lvlRestart w:val="0"/>
      <w:suff w:val="nothing"/>
      <w:lvlText w:val="%6"/>
      <w:lvlJc w:val="left"/>
      <w:pPr>
        <w:ind w:left="720" w:hanging="360"/>
      </w:pPr>
      <w:rPr>
        <w:rFonts w:hint="default"/>
      </w:rPr>
    </w:lvl>
    <w:lvl w:ilvl="6">
      <w:numFmt w:val="none"/>
      <w:lvlRestart w:val="0"/>
      <w:suff w:val="nothing"/>
      <w:lvlText w:val=""/>
      <w:lvlJc w:val="left"/>
      <w:pPr>
        <w:ind w:left="360" w:firstLine="360"/>
      </w:pPr>
      <w:rPr>
        <w:rFonts w:hint="default"/>
      </w:rPr>
    </w:lvl>
    <w:lvl w:ilvl="7">
      <w:numFmt w:val="none"/>
      <w:lvlRestart w:val="0"/>
      <w:suff w:val="nothing"/>
      <w:lvlText w:val=""/>
      <w:lvlJc w:val="left"/>
      <w:pPr>
        <w:ind w:left="360" w:firstLine="360"/>
      </w:pPr>
      <w:rPr>
        <w:rFonts w:hint="default"/>
      </w:rPr>
    </w:lvl>
    <w:lvl w:ilvl="8">
      <w:numFmt w:val="none"/>
      <w:lvlRestart w:val="0"/>
      <w:suff w:val="nothing"/>
      <w:lvlText w:val=""/>
      <w:lvlJc w:val="left"/>
      <w:pPr>
        <w:ind w:left="360" w:firstLine="360"/>
      </w:pPr>
      <w:rPr>
        <w:rFonts w:hint="default"/>
      </w:rPr>
    </w:lvl>
  </w:abstractNum>
  <w:abstractNum w:abstractNumId="9" w15:restartNumberingAfterBreak="0">
    <w:nsid w:val="36E812BF"/>
    <w:multiLevelType w:val="multilevel"/>
    <w:tmpl w:val="A614F43C"/>
    <w:lvl w:ilvl="0">
      <w:start w:val="1"/>
      <w:numFmt w:val="none"/>
      <w:pStyle w:val="Heading1"/>
      <w:suff w:val="space"/>
      <w:lvlText w:val=""/>
      <w:lvlJc w:val="center"/>
      <w:pPr>
        <w:ind w:left="0" w:firstLine="0"/>
      </w:pPr>
      <w:rPr>
        <w:rFonts w:hint="default"/>
      </w:rPr>
    </w:lvl>
    <w:lvl w:ilvl="1">
      <w:start w:val="1"/>
      <w:numFmt w:val="none"/>
      <w:pStyle w:val="Heading2"/>
      <w:suff w:val="nothing"/>
      <w:lvlText w:val=""/>
      <w:lvlJc w:val="left"/>
      <w:pPr>
        <w:ind w:left="720" w:firstLine="0"/>
      </w:pPr>
      <w:rPr>
        <w:rFonts w:hint="default"/>
      </w:rPr>
    </w:lvl>
    <w:lvl w:ilvl="2">
      <w:start w:val="1"/>
      <w:numFmt w:val="none"/>
      <w:pStyle w:val="Heading3"/>
      <w:suff w:val="nothing"/>
      <w:lvlText w:val=""/>
      <w:lvlJc w:val="left"/>
      <w:pPr>
        <w:ind w:left="108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0" w15:restartNumberingAfterBreak="0">
    <w:nsid w:val="3F124D5A"/>
    <w:multiLevelType w:val="multilevel"/>
    <w:tmpl w:val="CF4E8010"/>
    <w:lvl w:ilvl="0">
      <w:start w:val="1"/>
      <w:numFmt w:val="none"/>
      <w:pStyle w:val="List1"/>
      <w:suff w:val="nothing"/>
      <w:lvlText w:val=""/>
      <w:lvlJc w:val="left"/>
      <w:pPr>
        <w:ind w:left="720" w:hanging="720"/>
      </w:pPr>
      <w:rPr>
        <w:rFonts w:hint="default"/>
      </w:rPr>
    </w:lvl>
    <w:lvl w:ilvl="1">
      <w:numFmt w:val="none"/>
      <w:lvlRestart w:val="0"/>
      <w:pStyle w:val="List2"/>
      <w:suff w:val="nothing"/>
      <w:lvlText w:val=""/>
      <w:lvlJc w:val="left"/>
      <w:pPr>
        <w:ind w:left="1080" w:hanging="720"/>
      </w:pPr>
      <w:rPr>
        <w:rFonts w:hint="default"/>
      </w:rPr>
    </w:lvl>
    <w:lvl w:ilvl="2">
      <w:start w:val="1"/>
      <w:numFmt w:val="none"/>
      <w:lvlRestart w:val="0"/>
      <w:pStyle w:val="List3"/>
      <w:suff w:val="nothing"/>
      <w:lvlText w:val=""/>
      <w:lvlJc w:val="left"/>
      <w:pPr>
        <w:ind w:left="1440" w:hanging="720"/>
      </w:pPr>
      <w:rPr>
        <w:rFonts w:hint="default"/>
      </w:rPr>
    </w:lvl>
    <w:lvl w:ilvl="3">
      <w:start w:val="1"/>
      <w:numFmt w:val="none"/>
      <w:lvlRestart w:val="0"/>
      <w:pStyle w:val="List4"/>
      <w:suff w:val="nothing"/>
      <w:lvlText w:val=""/>
      <w:lvlJc w:val="left"/>
      <w:pPr>
        <w:ind w:left="1800" w:hanging="720"/>
      </w:pPr>
      <w:rPr>
        <w:rFonts w:hint="default"/>
      </w:rPr>
    </w:lvl>
    <w:lvl w:ilvl="4">
      <w:start w:val="1"/>
      <w:numFmt w:val="none"/>
      <w:lvlRestart w:val="0"/>
      <w:pStyle w:val="List5"/>
      <w:suff w:val="nothing"/>
      <w:lvlText w:val="%5"/>
      <w:lvlJc w:val="left"/>
      <w:pPr>
        <w:ind w:left="2160" w:hanging="720"/>
      </w:pPr>
      <w:rPr>
        <w:rFonts w:hint="default"/>
      </w:rPr>
    </w:lvl>
    <w:lvl w:ilvl="5">
      <w:start w:val="1"/>
      <w:numFmt w:val="none"/>
      <w:lvlRestart w:val="0"/>
      <w:pStyle w:val="List6"/>
      <w:suff w:val="nothing"/>
      <w:lvlText w:val="%6"/>
      <w:lvlJc w:val="left"/>
      <w:pPr>
        <w:ind w:left="2520" w:hanging="720"/>
      </w:pPr>
      <w:rPr>
        <w:rFonts w:hint="default"/>
      </w:rPr>
    </w:lvl>
    <w:lvl w:ilvl="6">
      <w:start w:val="1"/>
      <w:numFmt w:val="none"/>
      <w:lvlRestart w:val="0"/>
      <w:suff w:val="nothing"/>
      <w:lvlText w:val="%7"/>
      <w:lvlJc w:val="left"/>
      <w:pPr>
        <w:ind w:left="2520" w:hanging="720"/>
      </w:pPr>
      <w:rPr>
        <w:rFonts w:hint="default"/>
      </w:rPr>
    </w:lvl>
    <w:lvl w:ilvl="7">
      <w:start w:val="1"/>
      <w:numFmt w:val="none"/>
      <w:lvlRestart w:val="0"/>
      <w:suff w:val="nothing"/>
      <w:lvlText w:val="%8"/>
      <w:lvlJc w:val="left"/>
      <w:pPr>
        <w:ind w:left="2520" w:hanging="720"/>
      </w:pPr>
      <w:rPr>
        <w:rFonts w:hint="default"/>
      </w:rPr>
    </w:lvl>
    <w:lvl w:ilvl="8">
      <w:start w:val="1"/>
      <w:numFmt w:val="none"/>
      <w:lvlRestart w:val="0"/>
      <w:suff w:val="nothing"/>
      <w:lvlText w:val="%9"/>
      <w:lvlJc w:val="left"/>
      <w:pPr>
        <w:ind w:left="2520" w:hanging="720"/>
      </w:pPr>
      <w:rPr>
        <w:rFonts w:hint="default"/>
      </w:rPr>
    </w:lvl>
  </w:abstractNum>
  <w:abstractNum w:abstractNumId="11" w15:restartNumberingAfterBreak="0">
    <w:nsid w:val="41744424"/>
    <w:multiLevelType w:val="multilevel"/>
    <w:tmpl w:val="4F305F1E"/>
    <w:lvl w:ilvl="0">
      <w:numFmt w:val="none"/>
      <w:pStyle w:val="Exercise1"/>
      <w:suff w:val="nothing"/>
      <w:lvlText w:val=""/>
      <w:lvlJc w:val="left"/>
      <w:pPr>
        <w:ind w:left="720" w:hanging="720"/>
      </w:pPr>
      <w:rPr>
        <w:rFonts w:hint="default"/>
      </w:rPr>
    </w:lvl>
    <w:lvl w:ilvl="1">
      <w:numFmt w:val="none"/>
      <w:lvlRestart w:val="0"/>
      <w:pStyle w:val="Exercise2"/>
      <w:suff w:val="nothing"/>
      <w:lvlText w:val=""/>
      <w:lvlJc w:val="left"/>
      <w:pPr>
        <w:ind w:left="1080" w:hanging="720"/>
      </w:pPr>
      <w:rPr>
        <w:rFonts w:hint="default"/>
      </w:rPr>
    </w:lvl>
    <w:lvl w:ilvl="2">
      <w:numFmt w:val="none"/>
      <w:lvlRestart w:val="0"/>
      <w:pStyle w:val="Exercise3"/>
      <w:suff w:val="nothing"/>
      <w:lvlText w:val=""/>
      <w:lvlJc w:val="left"/>
      <w:pPr>
        <w:ind w:left="1440" w:hanging="720"/>
      </w:pPr>
      <w:rPr>
        <w:rFonts w:hint="default"/>
      </w:rPr>
    </w:lvl>
    <w:lvl w:ilvl="3">
      <w:numFmt w:val="none"/>
      <w:lvlRestart w:val="0"/>
      <w:pStyle w:val="Exercise4"/>
      <w:suff w:val="nothing"/>
      <w:lvlText w:val=""/>
      <w:lvlJc w:val="left"/>
      <w:pPr>
        <w:ind w:left="1800" w:hanging="720"/>
      </w:pPr>
      <w:rPr>
        <w:rFonts w:hint="default"/>
      </w:rPr>
    </w:lvl>
    <w:lvl w:ilvl="4">
      <w:numFmt w:val="none"/>
      <w:lvlRestart w:val="0"/>
      <w:pStyle w:val="Exercise5"/>
      <w:suff w:val="nothing"/>
      <w:lvlText w:val=""/>
      <w:lvlJc w:val="left"/>
      <w:pPr>
        <w:ind w:left="2160" w:hanging="720"/>
      </w:pPr>
      <w:rPr>
        <w:rFonts w:hint="default"/>
      </w:rPr>
    </w:lvl>
    <w:lvl w:ilvl="5">
      <w:numFmt w:val="none"/>
      <w:lvlRestart w:val="0"/>
      <w:pStyle w:val="Exercise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12" w15:restartNumberingAfterBreak="0">
    <w:nsid w:val="50FB6090"/>
    <w:multiLevelType w:val="multilevel"/>
    <w:tmpl w:val="442A5D72"/>
    <w:lvl w:ilvl="0">
      <w:numFmt w:val="none"/>
      <w:suff w:val="nothing"/>
      <w:lvlText w:val=""/>
      <w:lvlJc w:val="center"/>
      <w:pPr>
        <w:ind w:left="720" w:hanging="720"/>
      </w:pPr>
      <w:rPr>
        <w:rFonts w:hint="default"/>
      </w:rPr>
    </w:lvl>
    <w:lvl w:ilvl="1">
      <w:numFmt w:val="none"/>
      <w:lvlRestart w:val="0"/>
      <w:suff w:val="nothing"/>
      <w:lvlText w:val=""/>
      <w:lvlJc w:val="left"/>
      <w:pPr>
        <w:ind w:left="360" w:firstLine="0"/>
      </w:pPr>
      <w:rPr>
        <w:rFonts w:hint="default"/>
      </w:rPr>
    </w:lvl>
    <w:lvl w:ilvl="2">
      <w:numFmt w:val="none"/>
      <w:lvlRestart w:val="0"/>
      <w:suff w:val="nothing"/>
      <w:lvlText w:val=""/>
      <w:lvlJc w:val="left"/>
      <w:pPr>
        <w:ind w:left="360" w:firstLine="0"/>
      </w:pPr>
      <w:rPr>
        <w:rFonts w:hint="default"/>
      </w:rPr>
    </w:lvl>
    <w:lvl w:ilvl="3">
      <w:numFmt w:val="none"/>
      <w:lvlRestart w:val="0"/>
      <w:suff w:val="nothing"/>
      <w:lvlText w:val=""/>
      <w:lvlJc w:val="left"/>
      <w:pPr>
        <w:ind w:left="360" w:firstLine="0"/>
      </w:pPr>
      <w:rPr>
        <w:rFonts w:hint="default"/>
      </w:rPr>
    </w:lvl>
    <w:lvl w:ilvl="4">
      <w:numFmt w:val="none"/>
      <w:lvlRestart w:val="0"/>
      <w:suff w:val="nothing"/>
      <w:lvlText w:val=""/>
      <w:lvlJc w:val="left"/>
      <w:pPr>
        <w:ind w:left="360" w:firstLine="0"/>
      </w:pPr>
      <w:rPr>
        <w:rFonts w:hint="default"/>
      </w:rPr>
    </w:lvl>
    <w:lvl w:ilvl="5">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13" w15:restartNumberingAfterBreak="0">
    <w:nsid w:val="54922A96"/>
    <w:multiLevelType w:val="multilevel"/>
    <w:tmpl w:val="4192F1FA"/>
    <w:lvl w:ilvl="0">
      <w:start w:val="1"/>
      <w:numFmt w:val="none"/>
      <w:pStyle w:val="ProsePlay"/>
      <w:suff w:val="nothing"/>
      <w:lvlText w:val=""/>
      <w:lvlJc w:val="left"/>
      <w:pPr>
        <w:ind w:left="360" w:hanging="360"/>
      </w:pPr>
      <w:rPr>
        <w:rFonts w:hint="default"/>
      </w:rPr>
    </w:lvl>
    <w:lvl w:ilvl="1">
      <w:start w:val="1"/>
      <w:numFmt w:val="none"/>
      <w:lvlRestart w:val="0"/>
      <w:pStyle w:val="ProseStage"/>
      <w:suff w:val="nothing"/>
      <w:lvlText w:val=""/>
      <w:lvlJc w:val="left"/>
      <w:pPr>
        <w:ind w:left="720" w:firstLine="0"/>
      </w:pPr>
      <w:rPr>
        <w:rFonts w:hint="default"/>
      </w:rPr>
    </w:lvl>
    <w:lvl w:ilvl="2">
      <w:start w:val="1"/>
      <w:numFmt w:val="none"/>
      <w:lvlRestart w:val="0"/>
      <w:suff w:val="nothing"/>
      <w:lvlText w:val=""/>
      <w:lvlJc w:val="left"/>
      <w:pPr>
        <w:ind w:left="720" w:firstLine="0"/>
      </w:pPr>
      <w:rPr>
        <w:rFonts w:hint="default"/>
      </w:rPr>
    </w:lvl>
    <w:lvl w:ilvl="3">
      <w:start w:val="1"/>
      <w:numFmt w:val="none"/>
      <w:lvlRestart w:val="0"/>
      <w:suff w:val="nothing"/>
      <w:lvlText w:val=""/>
      <w:lvlJc w:val="left"/>
      <w:pPr>
        <w:ind w:left="720" w:firstLine="0"/>
      </w:pPr>
      <w:rPr>
        <w:rFonts w:hint="default"/>
      </w:rPr>
    </w:lvl>
    <w:lvl w:ilvl="4">
      <w:start w:val="1"/>
      <w:numFmt w:val="none"/>
      <w:suff w:val="space"/>
      <w:lvlText w:val=""/>
      <w:lvlJc w:val="left"/>
      <w:pPr>
        <w:ind w:left="720" w:firstLine="0"/>
      </w:pPr>
      <w:rPr>
        <w:rFonts w:hint="default"/>
      </w:rPr>
    </w:lvl>
    <w:lvl w:ilvl="5">
      <w:start w:val="1"/>
      <w:numFmt w:val="none"/>
      <w:lvlRestart w:val="0"/>
      <w:suff w:val="nothing"/>
      <w:lvlText w:val="%6"/>
      <w:lvlJc w:val="left"/>
      <w:pPr>
        <w:ind w:left="720" w:firstLine="0"/>
      </w:pPr>
      <w:rPr>
        <w:rFonts w:hint="default"/>
      </w:rPr>
    </w:lvl>
    <w:lvl w:ilvl="6">
      <w:start w:val="1"/>
      <w:numFmt w:val="none"/>
      <w:lvlRestart w:val="0"/>
      <w:suff w:val="nothing"/>
      <w:lvlText w:val=""/>
      <w:lvlJc w:val="left"/>
      <w:pPr>
        <w:ind w:left="720" w:firstLine="0"/>
      </w:pPr>
      <w:rPr>
        <w:rFonts w:hint="default"/>
      </w:rPr>
    </w:lvl>
    <w:lvl w:ilvl="7">
      <w:start w:val="1"/>
      <w:numFmt w:val="none"/>
      <w:lvlRestart w:val="0"/>
      <w:suff w:val="nothing"/>
      <w:lvlText w:val=""/>
      <w:lvlJc w:val="left"/>
      <w:pPr>
        <w:ind w:left="720" w:firstLine="0"/>
      </w:pPr>
      <w:rPr>
        <w:rFonts w:hint="default"/>
      </w:rPr>
    </w:lvl>
    <w:lvl w:ilvl="8">
      <w:start w:val="1"/>
      <w:numFmt w:val="none"/>
      <w:lvlRestart w:val="0"/>
      <w:suff w:val="nothing"/>
      <w:lvlText w:val=""/>
      <w:lvlJc w:val="left"/>
      <w:pPr>
        <w:ind w:left="720" w:firstLine="0"/>
      </w:pPr>
      <w:rPr>
        <w:rFonts w:hint="default"/>
      </w:rPr>
    </w:lvl>
  </w:abstractNum>
  <w:abstractNum w:abstractNumId="14" w15:restartNumberingAfterBreak="0">
    <w:nsid w:val="58E50F85"/>
    <w:multiLevelType w:val="multilevel"/>
    <w:tmpl w:val="A448FAC8"/>
    <w:lvl w:ilvl="0">
      <w:start w:val="1"/>
      <w:numFmt w:val="none"/>
      <w:pStyle w:val="Poetry1"/>
      <w:suff w:val="nothing"/>
      <w:lvlText w:val="%1"/>
      <w:lvlJc w:val="left"/>
      <w:pPr>
        <w:ind w:left="720" w:hanging="720"/>
      </w:pPr>
      <w:rPr>
        <w:rFonts w:hint="default"/>
      </w:rPr>
    </w:lvl>
    <w:lvl w:ilvl="1">
      <w:start w:val="1"/>
      <w:numFmt w:val="none"/>
      <w:lvlRestart w:val="0"/>
      <w:pStyle w:val="Poetry2"/>
      <w:suff w:val="nothing"/>
      <w:lvlText w:val="%1"/>
      <w:lvlJc w:val="left"/>
      <w:pPr>
        <w:ind w:left="1080" w:hanging="720"/>
      </w:pPr>
      <w:rPr>
        <w:rFonts w:hint="default"/>
      </w:rPr>
    </w:lvl>
    <w:lvl w:ilvl="2">
      <w:start w:val="1"/>
      <w:numFmt w:val="none"/>
      <w:lvlRestart w:val="0"/>
      <w:pStyle w:val="Poetry3"/>
      <w:suff w:val="nothing"/>
      <w:lvlText w:val="%1"/>
      <w:lvlJc w:val="left"/>
      <w:pPr>
        <w:ind w:left="1440" w:hanging="720"/>
      </w:pPr>
      <w:rPr>
        <w:rFonts w:hint="default"/>
      </w:rPr>
    </w:lvl>
    <w:lvl w:ilvl="3">
      <w:start w:val="1"/>
      <w:numFmt w:val="none"/>
      <w:lvlRestart w:val="0"/>
      <w:pStyle w:val="Poetry4"/>
      <w:suff w:val="nothing"/>
      <w:lvlText w:val="%1"/>
      <w:lvlJc w:val="left"/>
      <w:pPr>
        <w:ind w:left="1800" w:hanging="720"/>
      </w:pPr>
      <w:rPr>
        <w:rFonts w:hint="default"/>
      </w:rPr>
    </w:lvl>
    <w:lvl w:ilvl="4">
      <w:start w:val="1"/>
      <w:numFmt w:val="none"/>
      <w:lvlRestart w:val="0"/>
      <w:pStyle w:val="Poetry5"/>
      <w:suff w:val="nothing"/>
      <w:lvlText w:val="%1"/>
      <w:lvlJc w:val="left"/>
      <w:pPr>
        <w:ind w:left="2160" w:hanging="720"/>
      </w:pPr>
      <w:rPr>
        <w:rFonts w:hint="default"/>
      </w:rPr>
    </w:lvl>
    <w:lvl w:ilvl="5">
      <w:start w:val="1"/>
      <w:numFmt w:val="none"/>
      <w:lvlRestart w:val="0"/>
      <w:pStyle w:val="Poetry6"/>
      <w:suff w:val="nothing"/>
      <w:lvlText w:val="%1"/>
      <w:lvlJc w:val="left"/>
      <w:pPr>
        <w:ind w:left="2520" w:hanging="720"/>
      </w:pPr>
      <w:rPr>
        <w:rFonts w:hint="default"/>
      </w:rPr>
    </w:lvl>
    <w:lvl w:ilvl="6">
      <w:start w:val="1"/>
      <w:numFmt w:val="none"/>
      <w:lvlRestart w:val="0"/>
      <w:suff w:val="nothing"/>
      <w:lvlText w:val="%1"/>
      <w:lvlJc w:val="left"/>
      <w:pPr>
        <w:ind w:left="2520" w:hanging="720"/>
      </w:pPr>
      <w:rPr>
        <w:rFonts w:hint="default"/>
      </w:rPr>
    </w:lvl>
    <w:lvl w:ilvl="7">
      <w:start w:val="1"/>
      <w:numFmt w:val="none"/>
      <w:lvlRestart w:val="0"/>
      <w:suff w:val="nothing"/>
      <w:lvlText w:val="%1"/>
      <w:lvlJc w:val="left"/>
      <w:pPr>
        <w:ind w:left="2520" w:hanging="720"/>
      </w:pPr>
      <w:rPr>
        <w:rFonts w:hint="default"/>
      </w:rPr>
    </w:lvl>
    <w:lvl w:ilvl="8">
      <w:start w:val="1"/>
      <w:numFmt w:val="none"/>
      <w:lvlRestart w:val="0"/>
      <w:suff w:val="nothing"/>
      <w:lvlText w:val="%1"/>
      <w:lvlJc w:val="left"/>
      <w:pPr>
        <w:ind w:left="2520" w:hanging="720"/>
      </w:pPr>
      <w:rPr>
        <w:rFonts w:hint="default"/>
      </w:rPr>
    </w:lvl>
  </w:abstractNum>
  <w:abstractNum w:abstractNumId="15" w15:restartNumberingAfterBreak="0">
    <w:nsid w:val="59AC5E54"/>
    <w:multiLevelType w:val="multilevel"/>
    <w:tmpl w:val="27462A68"/>
    <w:lvl w:ilvl="0">
      <w:start w:val="1"/>
      <w:numFmt w:val="none"/>
      <w:pStyle w:val="VersePlay1"/>
      <w:suff w:val="nothing"/>
      <w:lvlText w:val=""/>
      <w:lvlJc w:val="left"/>
      <w:pPr>
        <w:ind w:left="720" w:hanging="720"/>
      </w:pPr>
      <w:rPr>
        <w:rFonts w:hint="default"/>
      </w:rPr>
    </w:lvl>
    <w:lvl w:ilvl="1">
      <w:start w:val="1"/>
      <w:numFmt w:val="none"/>
      <w:lvlRestart w:val="0"/>
      <w:pStyle w:val="VersePlay2"/>
      <w:suff w:val="nothing"/>
      <w:lvlText w:val="%1"/>
      <w:lvlJc w:val="left"/>
      <w:pPr>
        <w:ind w:left="720" w:hanging="360"/>
      </w:pPr>
      <w:rPr>
        <w:rFonts w:hint="default"/>
      </w:rPr>
    </w:lvl>
    <w:lvl w:ilvl="2">
      <w:start w:val="1"/>
      <w:numFmt w:val="none"/>
      <w:lvlRestart w:val="0"/>
      <w:pStyle w:val="VerseStage"/>
      <w:suff w:val="nothing"/>
      <w:lvlText w:val="%1"/>
      <w:lvlJc w:val="left"/>
      <w:pPr>
        <w:ind w:left="1080" w:firstLine="0"/>
      </w:pPr>
      <w:rPr>
        <w:rFonts w:hint="default"/>
      </w:rPr>
    </w:lvl>
    <w:lvl w:ilvl="3">
      <w:start w:val="1"/>
      <w:numFmt w:val="none"/>
      <w:lvlRestart w:val="0"/>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abstractNum w:abstractNumId="16" w15:restartNumberingAfterBreak="0">
    <w:nsid w:val="74455BD4"/>
    <w:multiLevelType w:val="multilevel"/>
    <w:tmpl w:val="3BF44E4E"/>
    <w:lvl w:ilvl="0">
      <w:numFmt w:val="none"/>
      <w:suff w:val="nothing"/>
      <w:lvlText w:val=""/>
      <w:lvlJc w:val="left"/>
      <w:pPr>
        <w:ind w:left="1080" w:hanging="1080"/>
      </w:pPr>
      <w:rPr>
        <w:rFonts w:hint="default"/>
      </w:rPr>
    </w:lvl>
    <w:lvl w:ilvl="1">
      <w:numFmt w:val="none"/>
      <w:lvlRestart w:val="0"/>
      <w:suff w:val="nothing"/>
      <w:lvlText w:val=""/>
      <w:lvlJc w:val="left"/>
      <w:pPr>
        <w:ind w:left="1080" w:hanging="720"/>
      </w:pPr>
      <w:rPr>
        <w:rFonts w:hint="default"/>
      </w:rPr>
    </w:lvl>
    <w:lvl w:ilvl="2">
      <w:numFmt w:val="none"/>
      <w:lvlRestart w:val="0"/>
      <w:suff w:val="nothing"/>
      <w:lvlText w:val=""/>
      <w:lvlJc w:val="left"/>
      <w:pPr>
        <w:ind w:left="1080" w:hanging="360"/>
      </w:pPr>
      <w:rPr>
        <w:rFonts w:hint="default"/>
      </w:rPr>
    </w:lvl>
    <w:lvl w:ilvl="3">
      <w:numFmt w:val="none"/>
      <w:lvlRestart w:val="0"/>
      <w:suff w:val="nothing"/>
      <w:lvlText w:val=""/>
      <w:lvlJc w:val="left"/>
      <w:pPr>
        <w:ind w:left="1080" w:hanging="360"/>
      </w:pPr>
      <w:rPr>
        <w:rFonts w:hint="default"/>
      </w:rPr>
    </w:lvl>
    <w:lvl w:ilvl="4">
      <w:numFmt w:val="none"/>
      <w:lvlRestart w:val="0"/>
      <w:suff w:val="nothing"/>
      <w:lvlText w:val=""/>
      <w:lvlJc w:val="left"/>
      <w:pPr>
        <w:ind w:left="1080" w:hanging="360"/>
      </w:pPr>
      <w:rPr>
        <w:rFonts w:hint="default"/>
      </w:rPr>
    </w:lvl>
    <w:lvl w:ilvl="5">
      <w:numFmt w:val="none"/>
      <w:lvlRestart w:val="0"/>
      <w:suff w:val="nothing"/>
      <w:lvlText w:val=""/>
      <w:lvlJc w:val="left"/>
      <w:pPr>
        <w:ind w:left="1080" w:hanging="360"/>
      </w:pPr>
      <w:rPr>
        <w:rFonts w:hint="default"/>
      </w:rPr>
    </w:lvl>
    <w:lvl w:ilvl="6">
      <w:numFmt w:val="none"/>
      <w:suff w:val="nothing"/>
      <w:lvlText w:val=""/>
      <w:lvlJc w:val="left"/>
      <w:pPr>
        <w:ind w:left="1080" w:hanging="360"/>
      </w:pPr>
      <w:rPr>
        <w:rFonts w:hint="default"/>
      </w:rPr>
    </w:lvl>
    <w:lvl w:ilvl="7">
      <w:numFmt w:val="none"/>
      <w:lvlRestart w:val="0"/>
      <w:suff w:val="nothing"/>
      <w:lvlText w:val=""/>
      <w:lvlJc w:val="left"/>
      <w:pPr>
        <w:ind w:left="1080" w:hanging="360"/>
      </w:pPr>
      <w:rPr>
        <w:rFonts w:hint="default"/>
      </w:rPr>
    </w:lvl>
    <w:lvl w:ilvl="8">
      <w:numFmt w:val="none"/>
      <w:lvlRestart w:val="0"/>
      <w:suff w:val="nothing"/>
      <w:lvlText w:val=""/>
      <w:lvlJc w:val="left"/>
      <w:pPr>
        <w:ind w:left="1080" w:hanging="1080"/>
      </w:pPr>
      <w:rPr>
        <w:rFonts w:hint="default"/>
      </w:rPr>
    </w:lvl>
  </w:abstractNum>
  <w:num w:numId="1">
    <w:abstractNumId w:val="11"/>
  </w:num>
  <w:num w:numId="2">
    <w:abstractNumId w:val="2"/>
  </w:num>
  <w:num w:numId="3">
    <w:abstractNumId w:val="12"/>
  </w:num>
  <w:num w:numId="4">
    <w:abstractNumId w:val="1"/>
  </w:num>
  <w:num w:numId="5">
    <w:abstractNumId w:val="10"/>
  </w:num>
  <w:num w:numId="6">
    <w:abstractNumId w:val="8"/>
  </w:num>
  <w:num w:numId="7">
    <w:abstractNumId w:val="16"/>
  </w:num>
  <w:num w:numId="8">
    <w:abstractNumId w:val="4"/>
  </w:num>
  <w:num w:numId="9">
    <w:abstractNumId w:val="6"/>
  </w:num>
  <w:num w:numId="10">
    <w:abstractNumId w:val="3"/>
  </w:num>
  <w:num w:numId="11">
    <w:abstractNumId w:val="0"/>
  </w:num>
  <w:num w:numId="12">
    <w:abstractNumId w:val="9"/>
  </w:num>
  <w:num w:numId="13">
    <w:abstractNumId w:val="14"/>
  </w:num>
  <w:num w:numId="14">
    <w:abstractNumId w:val="13"/>
  </w:num>
  <w:num w:numId="15">
    <w:abstractNumId w:val="5"/>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IFT.StyleMap.GUID" w:val="3e7bec7a-cff1-4b25-8685-fd055061b1cd"/>
  </w:docVars>
  <w:rsids>
    <w:rsidRoot w:val="00F438D7"/>
    <w:rsid w:val="00062793"/>
    <w:rsid w:val="00132602"/>
    <w:rsid w:val="00166E05"/>
    <w:rsid w:val="00244C55"/>
    <w:rsid w:val="00393B24"/>
    <w:rsid w:val="003B1958"/>
    <w:rsid w:val="004B3A5A"/>
    <w:rsid w:val="005E71E8"/>
    <w:rsid w:val="007B66A0"/>
    <w:rsid w:val="00991444"/>
    <w:rsid w:val="00BE3309"/>
    <w:rsid w:val="00C943F7"/>
    <w:rsid w:val="00D92139"/>
    <w:rsid w:val="00F438D7"/>
    <w:rsid w:val="00FF7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6017C"/>
  <w15:chartTrackingRefBased/>
  <w15:docId w15:val="{E5C8122C-1ECC-474C-AE2A-49D77DC8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438D7"/>
    <w:pPr>
      <w:spacing w:after="120" w:line="240" w:lineRule="auto"/>
      <w:ind w:firstLine="360"/>
    </w:pPr>
    <w:rPr>
      <w:rFonts w:ascii="Times New Roman" w:eastAsia="Times New Roman" w:hAnsi="Times New Roman" w:cs="Times New Roman"/>
      <w:sz w:val="28"/>
      <w:szCs w:val="28"/>
    </w:rPr>
  </w:style>
  <w:style w:type="paragraph" w:styleId="Heading1">
    <w:name w:val="heading 1"/>
    <w:basedOn w:val="BrailleBase"/>
    <w:link w:val="Heading1Char"/>
    <w:qFormat/>
    <w:rsid w:val="00F438D7"/>
    <w:pPr>
      <w:keepNext/>
      <w:numPr>
        <w:numId w:val="12"/>
      </w:numPr>
      <w:spacing w:before="240" w:after="240"/>
      <w:jc w:val="center"/>
      <w:outlineLvl w:val="0"/>
    </w:pPr>
    <w:rPr>
      <w:sz w:val="36"/>
      <w:szCs w:val="32"/>
    </w:rPr>
  </w:style>
  <w:style w:type="paragraph" w:styleId="Heading2">
    <w:name w:val="heading 2"/>
    <w:basedOn w:val="BrailleBase"/>
    <w:link w:val="Heading2Char"/>
    <w:qFormat/>
    <w:rsid w:val="00F438D7"/>
    <w:pPr>
      <w:keepNext/>
      <w:numPr>
        <w:ilvl w:val="1"/>
        <w:numId w:val="12"/>
      </w:numPr>
      <w:spacing w:before="240"/>
      <w:outlineLvl w:val="1"/>
    </w:pPr>
    <w:rPr>
      <w:sz w:val="32"/>
      <w:szCs w:val="32"/>
    </w:rPr>
  </w:style>
  <w:style w:type="paragraph" w:styleId="Heading3">
    <w:name w:val="heading 3"/>
    <w:basedOn w:val="BrailleBase"/>
    <w:link w:val="Heading3Char"/>
    <w:qFormat/>
    <w:rsid w:val="00F438D7"/>
    <w:pPr>
      <w:keepNext/>
      <w:numPr>
        <w:ilvl w:val="2"/>
        <w:numId w:val="12"/>
      </w:numPr>
      <w:spacing w:before="240"/>
      <w:outlineLvl w:val="2"/>
    </w:pPr>
    <w:rPr>
      <w:sz w:val="32"/>
    </w:rPr>
  </w:style>
  <w:style w:type="paragraph" w:styleId="Heading4">
    <w:name w:val="heading 4"/>
    <w:basedOn w:val="Normal"/>
    <w:next w:val="Normal"/>
    <w:link w:val="Heading4Char"/>
    <w:rsid w:val="00F438D7"/>
    <w:pPr>
      <w:keepNext/>
      <w:widowControl w:val="0"/>
      <w:numPr>
        <w:ilvl w:val="3"/>
        <w:numId w:val="12"/>
      </w:numPr>
      <w:spacing w:after="60"/>
      <w:outlineLvl w:val="3"/>
    </w:pPr>
    <w:rPr>
      <w:szCs w:val="20"/>
    </w:rPr>
  </w:style>
  <w:style w:type="paragraph" w:styleId="Heading5">
    <w:name w:val="heading 5"/>
    <w:basedOn w:val="Normal"/>
    <w:next w:val="Normal"/>
    <w:link w:val="Heading5Char"/>
    <w:rsid w:val="00F438D7"/>
    <w:pPr>
      <w:keepNext/>
      <w:widowControl w:val="0"/>
      <w:numPr>
        <w:ilvl w:val="4"/>
        <w:numId w:val="12"/>
      </w:numPr>
      <w:spacing w:after="60"/>
      <w:outlineLvl w:val="4"/>
    </w:pPr>
    <w:rPr>
      <w:szCs w:val="20"/>
    </w:rPr>
  </w:style>
  <w:style w:type="paragraph" w:styleId="Heading6">
    <w:name w:val="heading 6"/>
    <w:basedOn w:val="Normal"/>
    <w:next w:val="Normal"/>
    <w:link w:val="Heading6Char"/>
    <w:rsid w:val="00F438D7"/>
    <w:pPr>
      <w:keepNext/>
      <w:widowControl w:val="0"/>
      <w:numPr>
        <w:ilvl w:val="5"/>
        <w:numId w:val="12"/>
      </w:numPr>
      <w:spacing w:after="60"/>
      <w:outlineLvl w:val="5"/>
    </w:pPr>
    <w:rPr>
      <w:szCs w:val="20"/>
    </w:rPr>
  </w:style>
  <w:style w:type="paragraph" w:styleId="Heading7">
    <w:name w:val="heading 7"/>
    <w:basedOn w:val="Normal"/>
    <w:next w:val="Normal"/>
    <w:link w:val="Heading7Char"/>
    <w:rsid w:val="00F438D7"/>
    <w:pPr>
      <w:keepNext/>
      <w:widowControl w:val="0"/>
      <w:numPr>
        <w:ilvl w:val="6"/>
        <w:numId w:val="12"/>
      </w:numPr>
      <w:spacing w:after="60"/>
      <w:outlineLvl w:val="6"/>
    </w:pPr>
    <w:rPr>
      <w:szCs w:val="20"/>
    </w:rPr>
  </w:style>
  <w:style w:type="paragraph" w:styleId="Heading8">
    <w:name w:val="heading 8"/>
    <w:basedOn w:val="Normal"/>
    <w:next w:val="Normal"/>
    <w:link w:val="Heading8Char"/>
    <w:rsid w:val="00F438D7"/>
    <w:pPr>
      <w:keepNext/>
      <w:widowControl w:val="0"/>
      <w:numPr>
        <w:ilvl w:val="7"/>
        <w:numId w:val="12"/>
      </w:numPr>
      <w:spacing w:after="60"/>
      <w:outlineLvl w:val="7"/>
    </w:pPr>
    <w:rPr>
      <w:szCs w:val="20"/>
    </w:rPr>
  </w:style>
  <w:style w:type="paragraph" w:styleId="Heading9">
    <w:name w:val="heading 9"/>
    <w:basedOn w:val="Normal"/>
    <w:next w:val="Normal"/>
    <w:link w:val="Heading9Char"/>
    <w:rsid w:val="00F438D7"/>
    <w:pPr>
      <w:keepNext/>
      <w:widowControl w:val="0"/>
      <w:numPr>
        <w:ilvl w:val="8"/>
        <w:numId w:val="12"/>
      </w:numPr>
      <w:spacing w:after="6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D7"/>
    <w:pPr>
      <w:tabs>
        <w:tab w:val="center" w:pos="4680"/>
        <w:tab w:val="right" w:pos="9360"/>
      </w:tabs>
      <w:spacing w:after="0"/>
    </w:pPr>
  </w:style>
  <w:style w:type="character" w:customStyle="1" w:styleId="HeaderChar">
    <w:name w:val="Header Char"/>
    <w:basedOn w:val="DefaultParagraphFont"/>
    <w:link w:val="Header"/>
    <w:uiPriority w:val="99"/>
    <w:rsid w:val="00F438D7"/>
  </w:style>
  <w:style w:type="paragraph" w:styleId="Footer">
    <w:name w:val="footer"/>
    <w:basedOn w:val="Normal"/>
    <w:link w:val="FooterChar"/>
    <w:uiPriority w:val="99"/>
    <w:unhideWhenUsed/>
    <w:rsid w:val="00F438D7"/>
    <w:pPr>
      <w:tabs>
        <w:tab w:val="center" w:pos="4680"/>
        <w:tab w:val="right" w:pos="9360"/>
      </w:tabs>
      <w:spacing w:after="0"/>
    </w:pPr>
  </w:style>
  <w:style w:type="character" w:customStyle="1" w:styleId="FooterChar">
    <w:name w:val="Footer Char"/>
    <w:basedOn w:val="DefaultParagraphFont"/>
    <w:link w:val="Footer"/>
    <w:uiPriority w:val="99"/>
    <w:rsid w:val="00F438D7"/>
  </w:style>
  <w:style w:type="character" w:customStyle="1" w:styleId="Heading1Char">
    <w:name w:val="Heading 1 Char"/>
    <w:basedOn w:val="DefaultParagraphFont"/>
    <w:link w:val="Heading1"/>
    <w:rsid w:val="00F438D7"/>
    <w:rPr>
      <w:rFonts w:ascii="Times New Roman" w:eastAsia="Times New Roman" w:hAnsi="Times New Roman" w:cs="Times New Roman"/>
      <w:sz w:val="36"/>
      <w:szCs w:val="32"/>
    </w:rPr>
  </w:style>
  <w:style w:type="character" w:customStyle="1" w:styleId="Heading2Char">
    <w:name w:val="Heading 2 Char"/>
    <w:basedOn w:val="DefaultParagraphFont"/>
    <w:link w:val="Heading2"/>
    <w:rsid w:val="00F438D7"/>
    <w:rPr>
      <w:rFonts w:ascii="Times New Roman" w:eastAsia="Times New Roman" w:hAnsi="Times New Roman" w:cs="Times New Roman"/>
      <w:sz w:val="32"/>
      <w:szCs w:val="32"/>
    </w:rPr>
  </w:style>
  <w:style w:type="character" w:customStyle="1" w:styleId="Heading3Char">
    <w:name w:val="Heading 3 Char"/>
    <w:basedOn w:val="DefaultParagraphFont"/>
    <w:link w:val="Heading3"/>
    <w:rsid w:val="00F438D7"/>
    <w:rPr>
      <w:rFonts w:ascii="Times New Roman" w:eastAsia="Times New Roman" w:hAnsi="Times New Roman" w:cs="Times New Roman"/>
      <w:sz w:val="32"/>
      <w:szCs w:val="20"/>
    </w:rPr>
  </w:style>
  <w:style w:type="character" w:customStyle="1" w:styleId="Heading4Char">
    <w:name w:val="Heading 4 Char"/>
    <w:basedOn w:val="DefaultParagraphFont"/>
    <w:link w:val="Heading4"/>
    <w:rsid w:val="00F438D7"/>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F438D7"/>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F438D7"/>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F438D7"/>
    <w:rPr>
      <w:rFonts w:ascii="Times New Roman" w:eastAsia="Times New Roman" w:hAnsi="Times New Roman" w:cs="Times New Roman"/>
      <w:sz w:val="28"/>
      <w:szCs w:val="20"/>
    </w:rPr>
  </w:style>
  <w:style w:type="character" w:customStyle="1" w:styleId="Heading8Char">
    <w:name w:val="Heading 8 Char"/>
    <w:basedOn w:val="DefaultParagraphFont"/>
    <w:link w:val="Heading8"/>
    <w:rsid w:val="00F438D7"/>
    <w:rPr>
      <w:rFonts w:ascii="Times New Roman" w:eastAsia="Times New Roman" w:hAnsi="Times New Roman" w:cs="Times New Roman"/>
      <w:sz w:val="28"/>
      <w:szCs w:val="20"/>
    </w:rPr>
  </w:style>
  <w:style w:type="character" w:customStyle="1" w:styleId="Heading9Char">
    <w:name w:val="Heading 9 Char"/>
    <w:basedOn w:val="DefaultParagraphFont"/>
    <w:link w:val="Heading9"/>
    <w:rsid w:val="00F438D7"/>
    <w:rPr>
      <w:rFonts w:ascii="Times New Roman" w:eastAsia="Times New Roman" w:hAnsi="Times New Roman" w:cs="Times New Roman"/>
      <w:sz w:val="28"/>
      <w:szCs w:val="20"/>
    </w:rPr>
  </w:style>
  <w:style w:type="paragraph" w:customStyle="1" w:styleId="Footnote">
    <w:name w:val="Footnote"/>
    <w:basedOn w:val="BrailleBase"/>
    <w:link w:val="FootnoteChar"/>
    <w:rsid w:val="00F438D7"/>
    <w:pPr>
      <w:ind w:left="360" w:hanging="360"/>
    </w:pPr>
  </w:style>
  <w:style w:type="paragraph" w:customStyle="1" w:styleId="1-1">
    <w:name w:val="1-1"/>
    <w:basedOn w:val="BrailleBase"/>
    <w:rsid w:val="00F438D7"/>
  </w:style>
  <w:style w:type="paragraph" w:customStyle="1" w:styleId="11-11">
    <w:name w:val="11-11"/>
    <w:basedOn w:val="BrailleBase"/>
    <w:rsid w:val="00F438D7"/>
    <w:pPr>
      <w:ind w:left="1800"/>
    </w:pPr>
  </w:style>
  <w:style w:type="paragraph" w:customStyle="1" w:styleId="11-13">
    <w:name w:val="11-13"/>
    <w:basedOn w:val="BrailleBase"/>
    <w:rsid w:val="00F438D7"/>
    <w:pPr>
      <w:ind w:left="2160" w:hanging="360"/>
    </w:pPr>
  </w:style>
  <w:style w:type="paragraph" w:customStyle="1" w:styleId="11-15">
    <w:name w:val="11-15"/>
    <w:basedOn w:val="BrailleBase"/>
    <w:rsid w:val="00F438D7"/>
    <w:pPr>
      <w:ind w:left="2520" w:hanging="720"/>
    </w:pPr>
  </w:style>
  <w:style w:type="paragraph" w:customStyle="1" w:styleId="11-9">
    <w:name w:val="11-9"/>
    <w:basedOn w:val="BrailleBase"/>
    <w:rsid w:val="00F438D7"/>
    <w:pPr>
      <w:ind w:left="1440" w:firstLine="360"/>
    </w:pPr>
  </w:style>
  <w:style w:type="paragraph" w:customStyle="1" w:styleId="1-2">
    <w:name w:val="1-2"/>
    <w:basedOn w:val="BrailleBase"/>
    <w:rsid w:val="00F438D7"/>
    <w:pPr>
      <w:ind w:left="187" w:hanging="187"/>
    </w:pPr>
  </w:style>
  <w:style w:type="paragraph" w:customStyle="1" w:styleId="1-3">
    <w:name w:val="1-3"/>
    <w:basedOn w:val="BrailleBase"/>
    <w:rsid w:val="00F438D7"/>
    <w:pPr>
      <w:ind w:left="360" w:hanging="360"/>
    </w:pPr>
  </w:style>
  <w:style w:type="paragraph" w:customStyle="1" w:styleId="13-11">
    <w:name w:val="13-11"/>
    <w:basedOn w:val="BrailleBase"/>
    <w:rsid w:val="00F438D7"/>
    <w:pPr>
      <w:ind w:left="1800" w:firstLine="360"/>
    </w:pPr>
  </w:style>
  <w:style w:type="paragraph" w:customStyle="1" w:styleId="13-13">
    <w:name w:val="13-13"/>
    <w:basedOn w:val="BrailleBase"/>
    <w:rsid w:val="00F438D7"/>
    <w:pPr>
      <w:ind w:left="2160"/>
    </w:pPr>
  </w:style>
  <w:style w:type="paragraph" w:customStyle="1" w:styleId="13-15">
    <w:name w:val="13-15"/>
    <w:basedOn w:val="BrailleBase"/>
    <w:rsid w:val="00F438D7"/>
    <w:pPr>
      <w:ind w:left="2520" w:hanging="360"/>
    </w:pPr>
  </w:style>
  <w:style w:type="paragraph" w:customStyle="1" w:styleId="13-17">
    <w:name w:val="13-17"/>
    <w:basedOn w:val="BrailleBase"/>
    <w:rsid w:val="00F438D7"/>
    <w:pPr>
      <w:ind w:left="2880" w:hanging="720"/>
    </w:pPr>
  </w:style>
  <w:style w:type="paragraph" w:customStyle="1" w:styleId="1-5">
    <w:name w:val="1-5"/>
    <w:basedOn w:val="BrailleBase"/>
    <w:rsid w:val="00F438D7"/>
    <w:pPr>
      <w:ind w:left="720" w:hanging="720"/>
    </w:pPr>
  </w:style>
  <w:style w:type="paragraph" w:customStyle="1" w:styleId="1-6">
    <w:name w:val="1-6"/>
    <w:basedOn w:val="BrailleBase"/>
    <w:rsid w:val="00F438D7"/>
    <w:pPr>
      <w:spacing w:after="0"/>
      <w:ind w:left="900" w:hanging="900"/>
    </w:pPr>
  </w:style>
  <w:style w:type="paragraph" w:customStyle="1" w:styleId="3-1">
    <w:name w:val="3-1"/>
    <w:basedOn w:val="BrailleBase"/>
    <w:rsid w:val="00F438D7"/>
    <w:pPr>
      <w:ind w:firstLine="360"/>
    </w:pPr>
  </w:style>
  <w:style w:type="paragraph" w:customStyle="1" w:styleId="3-3">
    <w:name w:val="3-3"/>
    <w:basedOn w:val="BrailleBase"/>
    <w:rsid w:val="00F438D7"/>
    <w:pPr>
      <w:ind w:left="360"/>
    </w:pPr>
  </w:style>
  <w:style w:type="paragraph" w:customStyle="1" w:styleId="3-5">
    <w:name w:val="3-5"/>
    <w:basedOn w:val="BrailleBase"/>
    <w:rsid w:val="00F438D7"/>
    <w:pPr>
      <w:ind w:left="720" w:hanging="360"/>
    </w:pPr>
  </w:style>
  <w:style w:type="paragraph" w:customStyle="1" w:styleId="3-7">
    <w:name w:val="3-7"/>
    <w:basedOn w:val="BrailleBase"/>
    <w:rsid w:val="00F438D7"/>
    <w:pPr>
      <w:ind w:left="1080" w:hanging="720"/>
    </w:pPr>
  </w:style>
  <w:style w:type="paragraph" w:customStyle="1" w:styleId="4-6">
    <w:name w:val="4-6"/>
    <w:basedOn w:val="BrailleBase"/>
    <w:rsid w:val="00F438D7"/>
    <w:pPr>
      <w:spacing w:after="0"/>
      <w:ind w:left="864" w:hanging="288"/>
    </w:pPr>
  </w:style>
  <w:style w:type="paragraph" w:customStyle="1" w:styleId="5-3">
    <w:name w:val="5-3"/>
    <w:basedOn w:val="BrailleBase"/>
    <w:rsid w:val="00F438D7"/>
    <w:pPr>
      <w:ind w:left="360" w:firstLine="360"/>
    </w:pPr>
  </w:style>
  <w:style w:type="paragraph" w:customStyle="1" w:styleId="5-5">
    <w:name w:val="5-5"/>
    <w:basedOn w:val="BrailleBase"/>
    <w:rsid w:val="00F438D7"/>
    <w:pPr>
      <w:ind w:left="720"/>
    </w:pPr>
  </w:style>
  <w:style w:type="paragraph" w:customStyle="1" w:styleId="5-7">
    <w:name w:val="5-7"/>
    <w:basedOn w:val="BrailleBase"/>
    <w:rsid w:val="00F438D7"/>
    <w:pPr>
      <w:ind w:left="1080" w:hanging="360"/>
    </w:pPr>
  </w:style>
  <w:style w:type="paragraph" w:customStyle="1" w:styleId="5-9">
    <w:name w:val="5-9"/>
    <w:basedOn w:val="BrailleBase"/>
    <w:rsid w:val="00F438D7"/>
    <w:pPr>
      <w:ind w:left="1440" w:hanging="720"/>
    </w:pPr>
  </w:style>
  <w:style w:type="paragraph" w:customStyle="1" w:styleId="7-11">
    <w:name w:val="7-11"/>
    <w:basedOn w:val="BrailleBase"/>
    <w:rsid w:val="00F438D7"/>
    <w:pPr>
      <w:ind w:left="1800" w:hanging="720"/>
    </w:pPr>
  </w:style>
  <w:style w:type="paragraph" w:customStyle="1" w:styleId="7-5">
    <w:name w:val="7-5"/>
    <w:basedOn w:val="BrailleBase"/>
    <w:rsid w:val="00F438D7"/>
    <w:pPr>
      <w:ind w:left="720" w:firstLine="360"/>
    </w:pPr>
  </w:style>
  <w:style w:type="paragraph" w:customStyle="1" w:styleId="7-7">
    <w:name w:val="7-7"/>
    <w:basedOn w:val="BrailleBase"/>
    <w:rsid w:val="00F438D7"/>
    <w:pPr>
      <w:ind w:left="1080"/>
    </w:pPr>
  </w:style>
  <w:style w:type="paragraph" w:customStyle="1" w:styleId="7-9">
    <w:name w:val="7-9"/>
    <w:basedOn w:val="BrailleBase"/>
    <w:rsid w:val="00F438D7"/>
    <w:pPr>
      <w:ind w:left="1440" w:hanging="360"/>
    </w:pPr>
  </w:style>
  <w:style w:type="paragraph" w:customStyle="1" w:styleId="9-11">
    <w:name w:val="9-11"/>
    <w:basedOn w:val="BrailleBase"/>
    <w:rsid w:val="00F438D7"/>
    <w:pPr>
      <w:ind w:left="1800" w:hanging="360"/>
    </w:pPr>
  </w:style>
  <w:style w:type="paragraph" w:customStyle="1" w:styleId="9-13">
    <w:name w:val="9-13"/>
    <w:basedOn w:val="BrailleBase"/>
    <w:rsid w:val="00F438D7"/>
    <w:pPr>
      <w:ind w:left="2160" w:hanging="720"/>
    </w:pPr>
  </w:style>
  <w:style w:type="paragraph" w:customStyle="1" w:styleId="9-7">
    <w:name w:val="9-7"/>
    <w:basedOn w:val="BrailleBase"/>
    <w:rsid w:val="00F438D7"/>
    <w:pPr>
      <w:ind w:left="1080" w:firstLine="360"/>
    </w:pPr>
  </w:style>
  <w:style w:type="paragraph" w:customStyle="1" w:styleId="9-9">
    <w:name w:val="9-9"/>
    <w:basedOn w:val="BrailleBase"/>
    <w:rsid w:val="00F438D7"/>
    <w:pPr>
      <w:ind w:left="1440"/>
    </w:pPr>
  </w:style>
  <w:style w:type="paragraph" w:customStyle="1" w:styleId="Centered">
    <w:name w:val="Centered"/>
    <w:basedOn w:val="BrailleBase"/>
    <w:rsid w:val="00F438D7"/>
    <w:pPr>
      <w:spacing w:after="240"/>
      <w:jc w:val="center"/>
    </w:pPr>
  </w:style>
  <w:style w:type="paragraph" w:customStyle="1" w:styleId="AlphabeticDivision">
    <w:name w:val="AlphabeticDivision"/>
    <w:basedOn w:val="BrailleBase"/>
    <w:rsid w:val="00F438D7"/>
    <w:pPr>
      <w:spacing w:after="0"/>
      <w:jc w:val="center"/>
    </w:pPr>
    <w:rPr>
      <w:sz w:val="32"/>
      <w:szCs w:val="32"/>
    </w:rPr>
  </w:style>
  <w:style w:type="paragraph" w:customStyle="1" w:styleId="Attribution">
    <w:name w:val="Attribution"/>
    <w:basedOn w:val="BrailleBase"/>
    <w:rsid w:val="00F438D7"/>
    <w:pPr>
      <w:ind w:left="720"/>
    </w:pPr>
  </w:style>
  <w:style w:type="paragraph" w:styleId="ListBullet">
    <w:name w:val="List Bullet"/>
    <w:basedOn w:val="BrailleBase"/>
    <w:rsid w:val="00F438D7"/>
    <w:pPr>
      <w:numPr>
        <w:numId w:val="11"/>
      </w:numPr>
    </w:pPr>
  </w:style>
  <w:style w:type="paragraph" w:customStyle="1" w:styleId="BoxBegin">
    <w:name w:val="BoxBegin"/>
    <w:basedOn w:val="BrailleBase"/>
    <w:semiHidden/>
    <w:rsid w:val="00F438D7"/>
    <w:rPr>
      <w:rFonts w:ascii="SimBraille" w:hAnsi="SimBraille"/>
      <w:noProof/>
    </w:rPr>
  </w:style>
  <w:style w:type="paragraph" w:customStyle="1" w:styleId="BoxDouble">
    <w:name w:val="BoxDouble"/>
    <w:basedOn w:val="BrailleBase"/>
    <w:semiHidden/>
    <w:rsid w:val="00F438D7"/>
    <w:rPr>
      <w:rFonts w:ascii="SimBraille" w:hAnsi="SimBraille"/>
      <w:noProof/>
    </w:rPr>
  </w:style>
  <w:style w:type="paragraph" w:customStyle="1" w:styleId="BoxEnd">
    <w:name w:val="BoxEnd"/>
    <w:basedOn w:val="BrailleBase"/>
    <w:semiHidden/>
    <w:rsid w:val="00F438D7"/>
    <w:rPr>
      <w:rFonts w:ascii="SimBraille" w:hAnsi="SimBraille"/>
      <w:noProof/>
    </w:rPr>
  </w:style>
  <w:style w:type="paragraph" w:styleId="Caption">
    <w:name w:val="caption"/>
    <w:basedOn w:val="BrailleBase"/>
    <w:rsid w:val="00F438D7"/>
    <w:pPr>
      <w:ind w:left="720" w:firstLine="360"/>
    </w:pPr>
  </w:style>
  <w:style w:type="paragraph" w:customStyle="1" w:styleId="Cartoon">
    <w:name w:val="Cartoon"/>
    <w:basedOn w:val="BrailleBase"/>
    <w:semiHidden/>
    <w:rsid w:val="00F438D7"/>
    <w:pPr>
      <w:ind w:left="360" w:hanging="360"/>
    </w:pPr>
  </w:style>
  <w:style w:type="paragraph" w:customStyle="1" w:styleId="CBC-Display">
    <w:name w:val="CBC-Display"/>
    <w:basedOn w:val="BrailleBase"/>
    <w:rsid w:val="00F438D7"/>
    <w:pPr>
      <w:ind w:left="187" w:hanging="187"/>
    </w:pPr>
    <w:rPr>
      <w:rFonts w:ascii="Courier New" w:hAnsi="Courier New" w:cs="Courier New"/>
      <w:color w:val="0000FF"/>
    </w:rPr>
  </w:style>
  <w:style w:type="character" w:customStyle="1" w:styleId="CBC-Inline">
    <w:name w:val="CBC-Inline"/>
    <w:rsid w:val="00F438D7"/>
    <w:rPr>
      <w:rFonts w:ascii="Courier New" w:hAnsi="Courier New"/>
      <w:color w:val="0000FF"/>
      <w:sz w:val="28"/>
    </w:rPr>
  </w:style>
  <w:style w:type="paragraph" w:customStyle="1" w:styleId="CenteredFullLine">
    <w:name w:val="CenteredFullLine"/>
    <w:basedOn w:val="BrailleBase"/>
    <w:rsid w:val="00F438D7"/>
    <w:pPr>
      <w:jc w:val="center"/>
    </w:pPr>
  </w:style>
  <w:style w:type="paragraph" w:customStyle="1" w:styleId="CenteredWithGuideDots">
    <w:name w:val="CenteredWithGuideDots"/>
    <w:basedOn w:val="BrailleBase"/>
    <w:rsid w:val="00F438D7"/>
    <w:pPr>
      <w:jc w:val="center"/>
    </w:pPr>
  </w:style>
  <w:style w:type="paragraph" w:customStyle="1" w:styleId="CrossReference">
    <w:name w:val="CrossReference"/>
    <w:basedOn w:val="BrailleBase"/>
    <w:rsid w:val="00F438D7"/>
    <w:pPr>
      <w:spacing w:before="120"/>
      <w:ind w:left="720" w:firstLine="360"/>
    </w:pPr>
  </w:style>
  <w:style w:type="character" w:customStyle="1" w:styleId="DBTCode">
    <w:name w:val="DBT Code"/>
    <w:semiHidden/>
    <w:rsid w:val="00F438D7"/>
    <w:rPr>
      <w:rFonts w:ascii="DejaVu Sans" w:hAnsi="DejaVu Sans"/>
      <w:vanish/>
      <w:color w:val="993366"/>
      <w:sz w:val="24"/>
      <w:szCs w:val="28"/>
    </w:rPr>
  </w:style>
  <w:style w:type="paragraph" w:customStyle="1" w:styleId="Directions">
    <w:name w:val="Directions"/>
    <w:basedOn w:val="BrailleBase"/>
    <w:rsid w:val="00F438D7"/>
    <w:pPr>
      <w:spacing w:before="120"/>
      <w:ind w:left="720"/>
      <w:contextualSpacing/>
    </w:pPr>
  </w:style>
  <w:style w:type="character" w:customStyle="1" w:styleId="EndnoteEmbed">
    <w:name w:val="EndnoteEmbed"/>
    <w:rsid w:val="00F438D7"/>
    <w:rPr>
      <w:rFonts w:ascii="DejaVu Sans" w:hAnsi="DejaVu Sans"/>
      <w:color w:val="CC3300"/>
      <w:sz w:val="24"/>
      <w:szCs w:val="28"/>
    </w:rPr>
  </w:style>
  <w:style w:type="character" w:customStyle="1" w:styleId="ExactTranslation">
    <w:name w:val="ExactTranslation"/>
    <w:semiHidden/>
    <w:rsid w:val="00F438D7"/>
    <w:rPr>
      <w:rFonts w:ascii="SimBraille" w:hAnsi="SimBraille"/>
      <w:sz w:val="28"/>
    </w:rPr>
  </w:style>
  <w:style w:type="paragraph" w:customStyle="1" w:styleId="Exercise">
    <w:name w:val="Exercise"/>
    <w:basedOn w:val="BrailleBase"/>
    <w:semiHidden/>
    <w:rsid w:val="00F438D7"/>
    <w:pPr>
      <w:ind w:left="720" w:hanging="720"/>
    </w:pPr>
  </w:style>
  <w:style w:type="paragraph" w:customStyle="1" w:styleId="Exercise1">
    <w:name w:val="Exercise1"/>
    <w:basedOn w:val="BrailleBase"/>
    <w:rsid w:val="00F438D7"/>
    <w:pPr>
      <w:numPr>
        <w:numId w:val="1"/>
      </w:numPr>
    </w:pPr>
  </w:style>
  <w:style w:type="paragraph" w:customStyle="1" w:styleId="Exercise2">
    <w:name w:val="Exercise2"/>
    <w:basedOn w:val="BrailleBase"/>
    <w:rsid w:val="00F438D7"/>
    <w:pPr>
      <w:numPr>
        <w:ilvl w:val="1"/>
        <w:numId w:val="1"/>
      </w:numPr>
    </w:pPr>
  </w:style>
  <w:style w:type="paragraph" w:customStyle="1" w:styleId="Exercise3">
    <w:name w:val="Exercise3"/>
    <w:basedOn w:val="BrailleBase"/>
    <w:rsid w:val="00F438D7"/>
    <w:pPr>
      <w:numPr>
        <w:ilvl w:val="2"/>
        <w:numId w:val="1"/>
      </w:numPr>
    </w:pPr>
  </w:style>
  <w:style w:type="paragraph" w:customStyle="1" w:styleId="Exercise4">
    <w:name w:val="Exercise4"/>
    <w:basedOn w:val="BrailleBase"/>
    <w:rsid w:val="00F438D7"/>
    <w:pPr>
      <w:numPr>
        <w:ilvl w:val="3"/>
        <w:numId w:val="1"/>
      </w:numPr>
    </w:pPr>
  </w:style>
  <w:style w:type="paragraph" w:customStyle="1" w:styleId="Exercise5">
    <w:name w:val="Exercise5"/>
    <w:basedOn w:val="BrailleBase"/>
    <w:rsid w:val="00F438D7"/>
    <w:pPr>
      <w:numPr>
        <w:ilvl w:val="4"/>
        <w:numId w:val="1"/>
      </w:numPr>
    </w:pPr>
  </w:style>
  <w:style w:type="paragraph" w:customStyle="1" w:styleId="Exercise6">
    <w:name w:val="Exercise6"/>
    <w:basedOn w:val="BrailleBase"/>
    <w:rsid w:val="00F438D7"/>
    <w:pPr>
      <w:numPr>
        <w:ilvl w:val="5"/>
        <w:numId w:val="1"/>
      </w:numPr>
    </w:pPr>
  </w:style>
  <w:style w:type="character" w:customStyle="1" w:styleId="FootnoteEmbed">
    <w:name w:val="FootnoteEmbed"/>
    <w:rsid w:val="00F438D7"/>
    <w:rPr>
      <w:rFonts w:ascii="DejaVu Sans" w:hAnsi="DejaVu Sans"/>
      <w:color w:val="660066"/>
      <w:sz w:val="24"/>
      <w:szCs w:val="28"/>
    </w:rPr>
  </w:style>
  <w:style w:type="character" w:customStyle="1" w:styleId="French">
    <w:name w:val="French"/>
    <w:rsid w:val="00F438D7"/>
    <w:rPr>
      <w:rFonts w:ascii="DejaVu Sans" w:hAnsi="DejaVu Sans"/>
      <w:noProof/>
      <w:color w:val="A6146F"/>
      <w:sz w:val="24"/>
      <w:lang w:val="fr-FR"/>
    </w:rPr>
  </w:style>
  <w:style w:type="character" w:customStyle="1" w:styleId="German">
    <w:name w:val="German"/>
    <w:rsid w:val="00F438D7"/>
    <w:rPr>
      <w:rFonts w:ascii="DejaVu Sans" w:hAnsi="DejaVu Sans"/>
      <w:noProof/>
      <w:color w:val="006500"/>
      <w:sz w:val="24"/>
      <w:lang w:val="de-DE"/>
    </w:rPr>
  </w:style>
  <w:style w:type="paragraph" w:customStyle="1" w:styleId="Glossary">
    <w:name w:val="Glossary"/>
    <w:basedOn w:val="BrailleBase"/>
    <w:semiHidden/>
    <w:rsid w:val="00F438D7"/>
    <w:pPr>
      <w:ind w:left="720" w:hanging="720"/>
    </w:pPr>
  </w:style>
  <w:style w:type="paragraph" w:customStyle="1" w:styleId="Glossary1">
    <w:name w:val="Glossary1"/>
    <w:basedOn w:val="BrailleBase"/>
    <w:rsid w:val="00F438D7"/>
    <w:pPr>
      <w:numPr>
        <w:numId w:val="2"/>
      </w:numPr>
    </w:pPr>
  </w:style>
  <w:style w:type="paragraph" w:customStyle="1" w:styleId="Glossary2">
    <w:name w:val="Glossary2"/>
    <w:basedOn w:val="BrailleBase"/>
    <w:rsid w:val="00F438D7"/>
    <w:pPr>
      <w:numPr>
        <w:ilvl w:val="1"/>
        <w:numId w:val="2"/>
      </w:numPr>
    </w:pPr>
  </w:style>
  <w:style w:type="paragraph" w:customStyle="1" w:styleId="Glossary3">
    <w:name w:val="Glossary3"/>
    <w:basedOn w:val="BrailleBase"/>
    <w:rsid w:val="00F438D7"/>
    <w:pPr>
      <w:numPr>
        <w:ilvl w:val="2"/>
        <w:numId w:val="2"/>
      </w:numPr>
    </w:pPr>
  </w:style>
  <w:style w:type="paragraph" w:customStyle="1" w:styleId="Glossary4">
    <w:name w:val="Glossary4"/>
    <w:basedOn w:val="BrailleBase"/>
    <w:rsid w:val="00F438D7"/>
    <w:pPr>
      <w:numPr>
        <w:ilvl w:val="3"/>
        <w:numId w:val="2"/>
      </w:numPr>
    </w:pPr>
  </w:style>
  <w:style w:type="character" w:customStyle="1" w:styleId="GuideWord">
    <w:name w:val="Guide Word"/>
    <w:rsid w:val="00F438D7"/>
    <w:rPr>
      <w:rFonts w:ascii="DejaVu Sans" w:hAnsi="DejaVu Sans"/>
      <w:color w:val="005B98"/>
      <w:sz w:val="24"/>
    </w:rPr>
  </w:style>
  <w:style w:type="character" w:customStyle="1" w:styleId="GuideDots">
    <w:name w:val="GuideDots"/>
    <w:rsid w:val="00F438D7"/>
    <w:rPr>
      <w:rFonts w:ascii="DejaVu Sans" w:hAnsi="DejaVu Sans"/>
      <w:color w:val="8B008B"/>
      <w:sz w:val="28"/>
    </w:rPr>
  </w:style>
  <w:style w:type="character" w:styleId="Hyperlink">
    <w:name w:val="Hyperlink"/>
    <w:semiHidden/>
    <w:rsid w:val="00F438D7"/>
    <w:rPr>
      <w:rFonts w:ascii="Times New Roman" w:hAnsi="Times New Roman"/>
      <w:color w:val="0000FF"/>
      <w:sz w:val="28"/>
      <w:szCs w:val="20"/>
      <w:u w:val="single"/>
    </w:rPr>
  </w:style>
  <w:style w:type="paragraph" w:customStyle="1" w:styleId="Index">
    <w:name w:val="Index"/>
    <w:basedOn w:val="BrailleBase"/>
    <w:semiHidden/>
    <w:rsid w:val="00F438D7"/>
    <w:pPr>
      <w:ind w:left="720" w:hanging="720"/>
    </w:pPr>
  </w:style>
  <w:style w:type="paragraph" w:styleId="Index1">
    <w:name w:val="index 1"/>
    <w:basedOn w:val="BrailleBase"/>
    <w:rsid w:val="00F438D7"/>
    <w:pPr>
      <w:numPr>
        <w:numId w:val="4"/>
      </w:numPr>
    </w:pPr>
  </w:style>
  <w:style w:type="paragraph" w:styleId="Index2">
    <w:name w:val="index 2"/>
    <w:basedOn w:val="BrailleBase"/>
    <w:rsid w:val="00F438D7"/>
    <w:pPr>
      <w:numPr>
        <w:ilvl w:val="1"/>
        <w:numId w:val="4"/>
      </w:numPr>
    </w:pPr>
  </w:style>
  <w:style w:type="paragraph" w:styleId="Index3">
    <w:name w:val="index 3"/>
    <w:basedOn w:val="BrailleBase"/>
    <w:rsid w:val="00F438D7"/>
    <w:pPr>
      <w:numPr>
        <w:ilvl w:val="2"/>
        <w:numId w:val="4"/>
      </w:numPr>
    </w:pPr>
  </w:style>
  <w:style w:type="paragraph" w:styleId="Index4">
    <w:name w:val="index 4"/>
    <w:basedOn w:val="BrailleBase"/>
    <w:rsid w:val="00F438D7"/>
    <w:pPr>
      <w:numPr>
        <w:ilvl w:val="3"/>
        <w:numId w:val="4"/>
      </w:numPr>
    </w:pPr>
  </w:style>
  <w:style w:type="paragraph" w:styleId="Index5">
    <w:name w:val="index 5"/>
    <w:basedOn w:val="BrailleBase"/>
    <w:rsid w:val="00F438D7"/>
    <w:pPr>
      <w:numPr>
        <w:ilvl w:val="4"/>
        <w:numId w:val="4"/>
      </w:numPr>
    </w:pPr>
  </w:style>
  <w:style w:type="paragraph" w:styleId="Index6">
    <w:name w:val="index 6"/>
    <w:basedOn w:val="BrailleBase"/>
    <w:rsid w:val="00F438D7"/>
    <w:pPr>
      <w:numPr>
        <w:ilvl w:val="5"/>
        <w:numId w:val="4"/>
      </w:numPr>
    </w:pPr>
  </w:style>
  <w:style w:type="character" w:customStyle="1" w:styleId="IPA">
    <w:name w:val="IPA"/>
    <w:rsid w:val="00F438D7"/>
    <w:rPr>
      <w:rFonts w:ascii="DejaVu Sans" w:hAnsi="DejaVu Sans"/>
      <w:color w:val="833C0B"/>
      <w:sz w:val="24"/>
    </w:rPr>
  </w:style>
  <w:style w:type="character" w:customStyle="1" w:styleId="Italian">
    <w:name w:val="Italian"/>
    <w:rsid w:val="00F438D7"/>
    <w:rPr>
      <w:rFonts w:ascii="DejaVu Sans" w:hAnsi="DejaVu Sans"/>
      <w:noProof/>
      <w:color w:val="165958"/>
      <w:sz w:val="24"/>
      <w:lang w:val="it-IT"/>
    </w:rPr>
  </w:style>
  <w:style w:type="character" w:customStyle="1" w:styleId="Latin">
    <w:name w:val="Latin"/>
    <w:rsid w:val="00F438D7"/>
    <w:rPr>
      <w:rFonts w:ascii="DejaVu Sans" w:hAnsi="DejaVu Sans"/>
      <w:noProof/>
      <w:color w:val="C45008"/>
      <w:sz w:val="24"/>
      <w:lang w:val="la-Latn"/>
    </w:rPr>
  </w:style>
  <w:style w:type="paragraph" w:customStyle="1" w:styleId="LeftFlush">
    <w:name w:val="LeftFlush"/>
    <w:basedOn w:val="BrailleBase"/>
    <w:rsid w:val="00F438D7"/>
    <w:pPr>
      <w:spacing w:after="240"/>
    </w:pPr>
  </w:style>
  <w:style w:type="character" w:customStyle="1" w:styleId="LinearMath">
    <w:name w:val="LinearMath"/>
    <w:rsid w:val="00F438D7"/>
    <w:rPr>
      <w:rFonts w:ascii="SimBraille" w:hAnsi="SimBraille"/>
      <w:color w:val="CC0000"/>
      <w:sz w:val="28"/>
    </w:rPr>
  </w:style>
  <w:style w:type="character" w:customStyle="1" w:styleId="LineNums">
    <w:name w:val="LineNums"/>
    <w:rsid w:val="00F438D7"/>
    <w:rPr>
      <w:rFonts w:ascii="DejaVu Sans" w:hAnsi="DejaVu Sans"/>
      <w:color w:val="0E5C8C"/>
      <w:sz w:val="24"/>
      <w:szCs w:val="24"/>
    </w:rPr>
  </w:style>
  <w:style w:type="paragraph" w:styleId="List">
    <w:name w:val="List"/>
    <w:basedOn w:val="BrailleBase"/>
    <w:semiHidden/>
    <w:rsid w:val="00F438D7"/>
    <w:pPr>
      <w:ind w:left="720" w:hanging="720"/>
      <w:contextualSpacing/>
    </w:pPr>
  </w:style>
  <w:style w:type="paragraph" w:customStyle="1" w:styleId="List1">
    <w:name w:val="List1"/>
    <w:basedOn w:val="BrailleBase"/>
    <w:rsid w:val="00F438D7"/>
    <w:pPr>
      <w:numPr>
        <w:numId w:val="5"/>
      </w:numPr>
    </w:pPr>
  </w:style>
  <w:style w:type="paragraph" w:customStyle="1" w:styleId="List2">
    <w:name w:val="List2"/>
    <w:basedOn w:val="BrailleBase"/>
    <w:rsid w:val="00F438D7"/>
    <w:pPr>
      <w:numPr>
        <w:ilvl w:val="1"/>
        <w:numId w:val="5"/>
      </w:numPr>
    </w:pPr>
  </w:style>
  <w:style w:type="paragraph" w:customStyle="1" w:styleId="List3">
    <w:name w:val="List3"/>
    <w:basedOn w:val="BrailleBase"/>
    <w:rsid w:val="00F438D7"/>
    <w:pPr>
      <w:numPr>
        <w:ilvl w:val="2"/>
        <w:numId w:val="5"/>
      </w:numPr>
    </w:pPr>
  </w:style>
  <w:style w:type="paragraph" w:customStyle="1" w:styleId="List4">
    <w:name w:val="List4"/>
    <w:basedOn w:val="BrailleBase"/>
    <w:rsid w:val="00F438D7"/>
    <w:pPr>
      <w:numPr>
        <w:ilvl w:val="3"/>
        <w:numId w:val="5"/>
      </w:numPr>
    </w:pPr>
  </w:style>
  <w:style w:type="paragraph" w:customStyle="1" w:styleId="List5">
    <w:name w:val="List5"/>
    <w:basedOn w:val="BrailleBase"/>
    <w:rsid w:val="00F438D7"/>
    <w:pPr>
      <w:numPr>
        <w:ilvl w:val="4"/>
        <w:numId w:val="5"/>
      </w:numPr>
    </w:pPr>
  </w:style>
  <w:style w:type="paragraph" w:customStyle="1" w:styleId="List6">
    <w:name w:val="List6"/>
    <w:basedOn w:val="BrailleBase"/>
    <w:rsid w:val="00F438D7"/>
    <w:pPr>
      <w:numPr>
        <w:ilvl w:val="5"/>
        <w:numId w:val="5"/>
      </w:numPr>
    </w:pPr>
  </w:style>
  <w:style w:type="character" w:customStyle="1" w:styleId="LitBold">
    <w:name w:val="LitBold"/>
    <w:rsid w:val="00F438D7"/>
    <w:rPr>
      <w:b/>
    </w:rPr>
  </w:style>
  <w:style w:type="character" w:customStyle="1" w:styleId="Literary">
    <w:name w:val="Literary"/>
    <w:rsid w:val="00F438D7"/>
    <w:rPr>
      <w:rFonts w:ascii="DejaVu Sans" w:hAnsi="DejaVu Sans"/>
      <w:color w:val="808000"/>
      <w:sz w:val="24"/>
      <w:szCs w:val="28"/>
    </w:rPr>
  </w:style>
  <w:style w:type="character" w:customStyle="1" w:styleId="LitItalics">
    <w:name w:val="LitItalics"/>
    <w:rsid w:val="00F438D7"/>
    <w:rPr>
      <w:i/>
    </w:rPr>
  </w:style>
  <w:style w:type="paragraph" w:customStyle="1" w:styleId="MainBody">
    <w:name w:val="MainBody"/>
    <w:basedOn w:val="BrailleBase"/>
    <w:rsid w:val="00F438D7"/>
    <w:rPr>
      <w:vanish/>
      <w:color w:val="B50000"/>
    </w:rPr>
  </w:style>
  <w:style w:type="character" w:customStyle="1" w:styleId="NoteRef">
    <w:name w:val="NoteRef"/>
    <w:rsid w:val="00F438D7"/>
    <w:rPr>
      <w:rFonts w:ascii="SimBraille" w:hAnsi="SimBraille"/>
      <w:color w:val="CC00FF"/>
      <w:sz w:val="28"/>
    </w:rPr>
  </w:style>
  <w:style w:type="paragraph" w:customStyle="1" w:styleId="NoteSeparationLine">
    <w:name w:val="NoteSeparationLine"/>
    <w:basedOn w:val="Normal"/>
    <w:next w:val="Normal"/>
    <w:rsid w:val="00F438D7"/>
    <w:pPr>
      <w:widowControl w:val="0"/>
      <w:spacing w:after="60"/>
      <w:ind w:firstLine="0"/>
    </w:pPr>
    <w:rPr>
      <w:rFonts w:ascii="SimBraille" w:hAnsi="SimBraille"/>
      <w:szCs w:val="20"/>
    </w:rPr>
  </w:style>
  <w:style w:type="paragraph" w:customStyle="1" w:styleId="Poem1">
    <w:name w:val="Poem1"/>
    <w:basedOn w:val="BrailleBase"/>
    <w:semiHidden/>
    <w:rsid w:val="00F438D7"/>
    <w:pPr>
      <w:ind w:left="360" w:hanging="360"/>
    </w:pPr>
  </w:style>
  <w:style w:type="paragraph" w:customStyle="1" w:styleId="Poem2a">
    <w:name w:val="Poem2a"/>
    <w:basedOn w:val="BrailleBase"/>
    <w:semiHidden/>
    <w:rsid w:val="00F438D7"/>
  </w:style>
  <w:style w:type="paragraph" w:customStyle="1" w:styleId="Poem2b">
    <w:name w:val="Poem2b"/>
    <w:basedOn w:val="BrailleBase"/>
    <w:semiHidden/>
    <w:rsid w:val="00F438D7"/>
  </w:style>
  <w:style w:type="paragraph" w:customStyle="1" w:styleId="Poem3a">
    <w:name w:val="Poem3a"/>
    <w:basedOn w:val="BrailleBase"/>
    <w:semiHidden/>
    <w:rsid w:val="00F438D7"/>
  </w:style>
  <w:style w:type="paragraph" w:customStyle="1" w:styleId="Poem3b">
    <w:name w:val="Poem3b"/>
    <w:basedOn w:val="BrailleBase"/>
    <w:semiHidden/>
    <w:rsid w:val="00F438D7"/>
  </w:style>
  <w:style w:type="paragraph" w:customStyle="1" w:styleId="Poem3c">
    <w:name w:val="Poem3c"/>
    <w:basedOn w:val="BrailleBase"/>
    <w:semiHidden/>
    <w:rsid w:val="00F438D7"/>
  </w:style>
  <w:style w:type="paragraph" w:customStyle="1" w:styleId="Poem4a">
    <w:name w:val="Poem4a"/>
    <w:basedOn w:val="BrailleBase"/>
    <w:semiHidden/>
    <w:rsid w:val="00F438D7"/>
  </w:style>
  <w:style w:type="paragraph" w:customStyle="1" w:styleId="Poem4b">
    <w:name w:val="Poem4b"/>
    <w:basedOn w:val="BrailleBase"/>
    <w:semiHidden/>
    <w:rsid w:val="00F438D7"/>
  </w:style>
  <w:style w:type="paragraph" w:customStyle="1" w:styleId="Poem4c">
    <w:name w:val="Poem4c"/>
    <w:basedOn w:val="BrailleBase"/>
    <w:semiHidden/>
    <w:rsid w:val="00F438D7"/>
  </w:style>
  <w:style w:type="paragraph" w:customStyle="1" w:styleId="Poem4d">
    <w:name w:val="Poem4d"/>
    <w:basedOn w:val="BrailleBase"/>
    <w:semiHidden/>
    <w:rsid w:val="00F438D7"/>
  </w:style>
  <w:style w:type="paragraph" w:customStyle="1" w:styleId="Poem5a">
    <w:name w:val="Poem5a"/>
    <w:basedOn w:val="BrailleBase"/>
    <w:semiHidden/>
    <w:rsid w:val="00F438D7"/>
  </w:style>
  <w:style w:type="paragraph" w:customStyle="1" w:styleId="Poem5b">
    <w:name w:val="Poem5b"/>
    <w:basedOn w:val="BrailleBase"/>
    <w:semiHidden/>
    <w:rsid w:val="00F438D7"/>
  </w:style>
  <w:style w:type="paragraph" w:customStyle="1" w:styleId="Poem5c">
    <w:name w:val="Poem5c"/>
    <w:basedOn w:val="BrailleBase"/>
    <w:semiHidden/>
    <w:rsid w:val="00F438D7"/>
  </w:style>
  <w:style w:type="paragraph" w:customStyle="1" w:styleId="Poem5d">
    <w:name w:val="Poem5d"/>
    <w:basedOn w:val="BrailleBase"/>
    <w:semiHidden/>
    <w:rsid w:val="00F438D7"/>
  </w:style>
  <w:style w:type="paragraph" w:customStyle="1" w:styleId="Poem5e">
    <w:name w:val="Poem5e"/>
    <w:basedOn w:val="BrailleBase"/>
    <w:semiHidden/>
    <w:rsid w:val="00F438D7"/>
  </w:style>
  <w:style w:type="paragraph" w:customStyle="1" w:styleId="Poem6a">
    <w:name w:val="Poem6a"/>
    <w:basedOn w:val="BrailleBase"/>
    <w:semiHidden/>
    <w:rsid w:val="00F438D7"/>
  </w:style>
  <w:style w:type="paragraph" w:customStyle="1" w:styleId="Poem6b">
    <w:name w:val="Poem6b"/>
    <w:basedOn w:val="BrailleBase"/>
    <w:semiHidden/>
    <w:rsid w:val="00F438D7"/>
  </w:style>
  <w:style w:type="paragraph" w:customStyle="1" w:styleId="Poem6c">
    <w:name w:val="Poem6c"/>
    <w:basedOn w:val="BrailleBase"/>
    <w:semiHidden/>
    <w:rsid w:val="00F438D7"/>
  </w:style>
  <w:style w:type="paragraph" w:customStyle="1" w:styleId="Poem6d">
    <w:name w:val="Poem6d"/>
    <w:basedOn w:val="BrailleBase"/>
    <w:semiHidden/>
    <w:rsid w:val="00F438D7"/>
  </w:style>
  <w:style w:type="paragraph" w:customStyle="1" w:styleId="Poem6e">
    <w:name w:val="Poem6e"/>
    <w:basedOn w:val="BrailleBase"/>
    <w:semiHidden/>
    <w:rsid w:val="00F438D7"/>
  </w:style>
  <w:style w:type="paragraph" w:customStyle="1" w:styleId="Poem6f">
    <w:name w:val="Poem6f"/>
    <w:basedOn w:val="BrailleBase"/>
    <w:semiHidden/>
    <w:rsid w:val="00F438D7"/>
  </w:style>
  <w:style w:type="paragraph" w:customStyle="1" w:styleId="Poetry1">
    <w:name w:val="Poetry1"/>
    <w:basedOn w:val="BrailleBase"/>
    <w:rsid w:val="00F438D7"/>
    <w:pPr>
      <w:numPr>
        <w:numId w:val="13"/>
      </w:numPr>
    </w:pPr>
  </w:style>
  <w:style w:type="paragraph" w:customStyle="1" w:styleId="Poetry2">
    <w:name w:val="Poetry2"/>
    <w:basedOn w:val="BrailleBase"/>
    <w:rsid w:val="00F438D7"/>
    <w:pPr>
      <w:numPr>
        <w:ilvl w:val="1"/>
        <w:numId w:val="13"/>
      </w:numPr>
    </w:pPr>
  </w:style>
  <w:style w:type="paragraph" w:customStyle="1" w:styleId="Poetry3">
    <w:name w:val="Poetry3"/>
    <w:basedOn w:val="BrailleBase"/>
    <w:rsid w:val="00F438D7"/>
    <w:pPr>
      <w:numPr>
        <w:ilvl w:val="2"/>
        <w:numId w:val="13"/>
      </w:numPr>
    </w:pPr>
  </w:style>
  <w:style w:type="paragraph" w:customStyle="1" w:styleId="Poetry4">
    <w:name w:val="Poetry4"/>
    <w:basedOn w:val="BrailleBase"/>
    <w:rsid w:val="00F438D7"/>
    <w:pPr>
      <w:numPr>
        <w:ilvl w:val="3"/>
        <w:numId w:val="13"/>
      </w:numPr>
    </w:pPr>
  </w:style>
  <w:style w:type="paragraph" w:customStyle="1" w:styleId="Poetry5">
    <w:name w:val="Poetry5"/>
    <w:basedOn w:val="BrailleBase"/>
    <w:rsid w:val="00F438D7"/>
    <w:pPr>
      <w:numPr>
        <w:ilvl w:val="4"/>
        <w:numId w:val="13"/>
      </w:numPr>
    </w:pPr>
  </w:style>
  <w:style w:type="paragraph" w:customStyle="1" w:styleId="Poetry6">
    <w:name w:val="Poetry6"/>
    <w:basedOn w:val="BrailleBase"/>
    <w:rsid w:val="00F438D7"/>
    <w:pPr>
      <w:numPr>
        <w:ilvl w:val="5"/>
        <w:numId w:val="13"/>
      </w:numPr>
    </w:pPr>
  </w:style>
  <w:style w:type="paragraph" w:customStyle="1" w:styleId="PrelimPageNumber">
    <w:name w:val="PrelimPageNumber"/>
    <w:basedOn w:val="Normal"/>
    <w:rsid w:val="00F438D7"/>
    <w:pPr>
      <w:widowControl w:val="0"/>
      <w:spacing w:after="60"/>
      <w:ind w:firstLine="0"/>
    </w:pPr>
    <w:rPr>
      <w:vanish/>
      <w:color w:val="B50000"/>
      <w:szCs w:val="20"/>
    </w:rPr>
  </w:style>
  <w:style w:type="paragraph" w:customStyle="1" w:styleId="ProsePlay">
    <w:name w:val="ProsePlay"/>
    <w:basedOn w:val="BrailleBase"/>
    <w:rsid w:val="00F438D7"/>
    <w:pPr>
      <w:numPr>
        <w:numId w:val="14"/>
      </w:numPr>
    </w:pPr>
  </w:style>
  <w:style w:type="paragraph" w:customStyle="1" w:styleId="ProseStage">
    <w:name w:val="ProseStage"/>
    <w:basedOn w:val="BrailleBase"/>
    <w:next w:val="ProsePlay"/>
    <w:rsid w:val="00F438D7"/>
    <w:pPr>
      <w:numPr>
        <w:ilvl w:val="1"/>
        <w:numId w:val="14"/>
      </w:numPr>
    </w:pPr>
  </w:style>
  <w:style w:type="paragraph" w:styleId="Quote">
    <w:name w:val="Quote"/>
    <w:basedOn w:val="BrailleBase"/>
    <w:link w:val="QuoteChar"/>
    <w:rsid w:val="00F438D7"/>
    <w:pPr>
      <w:spacing w:before="120"/>
      <w:contextualSpacing/>
    </w:pPr>
  </w:style>
  <w:style w:type="character" w:customStyle="1" w:styleId="QuoteChar">
    <w:name w:val="Quote Char"/>
    <w:basedOn w:val="DefaultParagraphFont"/>
    <w:link w:val="Quote"/>
    <w:rsid w:val="00F438D7"/>
    <w:rPr>
      <w:rFonts w:ascii="Times New Roman" w:eastAsia="Times New Roman" w:hAnsi="Times New Roman" w:cs="Times New Roman"/>
      <w:sz w:val="28"/>
      <w:szCs w:val="20"/>
    </w:rPr>
  </w:style>
  <w:style w:type="paragraph" w:customStyle="1" w:styleId="RefPageNumber">
    <w:name w:val="RefPageNumber"/>
    <w:basedOn w:val="BrailleBase"/>
    <w:next w:val="LeftFlush"/>
    <w:rsid w:val="00F438D7"/>
    <w:pPr>
      <w:spacing w:before="120"/>
      <w:jc w:val="right"/>
    </w:pPr>
    <w:rPr>
      <w:rFonts w:ascii="DejaVu Sans" w:hAnsi="DejaVu Sans"/>
      <w:color w:val="7200E4"/>
    </w:rPr>
  </w:style>
  <w:style w:type="character" w:customStyle="1" w:styleId="RefPageNumberEmbed">
    <w:name w:val="RefPageNumberEmbed"/>
    <w:rsid w:val="00F438D7"/>
    <w:rPr>
      <w:rFonts w:ascii="DejaVu Sans" w:hAnsi="DejaVu Sans"/>
      <w:color w:val="7200E4"/>
      <w:sz w:val="28"/>
      <w:szCs w:val="20"/>
    </w:rPr>
  </w:style>
  <w:style w:type="paragraph" w:customStyle="1" w:styleId="RightFlush">
    <w:name w:val="RightFlush"/>
    <w:basedOn w:val="BrailleBase"/>
    <w:rsid w:val="00F438D7"/>
    <w:pPr>
      <w:spacing w:before="120"/>
      <w:contextualSpacing/>
      <w:jc w:val="right"/>
    </w:pPr>
  </w:style>
  <w:style w:type="paragraph" w:customStyle="1" w:styleId="RunningHead">
    <w:name w:val="RunningHead"/>
    <w:basedOn w:val="BrailleBase"/>
    <w:next w:val="Heading1"/>
    <w:rsid w:val="00F438D7"/>
    <w:pPr>
      <w:jc w:val="center"/>
    </w:pPr>
  </w:style>
  <w:style w:type="character" w:customStyle="1" w:styleId="Spanish">
    <w:name w:val="Spanish"/>
    <w:rsid w:val="00F438D7"/>
    <w:rPr>
      <w:rFonts w:ascii="DejaVu Sans" w:hAnsi="DejaVu Sans"/>
      <w:noProof/>
      <w:color w:val="B50000"/>
      <w:sz w:val="24"/>
      <w:lang w:val="es-ES_tradnl"/>
    </w:rPr>
  </w:style>
  <w:style w:type="paragraph" w:customStyle="1" w:styleId="Stairstep1">
    <w:name w:val="Stairstep1"/>
    <w:basedOn w:val="BrailleBase"/>
    <w:next w:val="Stairstep2"/>
    <w:semiHidden/>
    <w:rsid w:val="00F438D7"/>
  </w:style>
  <w:style w:type="paragraph" w:customStyle="1" w:styleId="Stairstep2">
    <w:name w:val="Stairstep2"/>
    <w:basedOn w:val="BrailleBase"/>
    <w:next w:val="Stairstep3"/>
    <w:semiHidden/>
    <w:rsid w:val="00F438D7"/>
  </w:style>
  <w:style w:type="paragraph" w:customStyle="1" w:styleId="Stairstep3">
    <w:name w:val="Stairstep3"/>
    <w:basedOn w:val="BrailleBase"/>
    <w:next w:val="Stairstep4"/>
    <w:semiHidden/>
    <w:rsid w:val="00F438D7"/>
  </w:style>
  <w:style w:type="paragraph" w:customStyle="1" w:styleId="Stairstep4">
    <w:name w:val="Stairstep4"/>
    <w:basedOn w:val="BrailleBase"/>
    <w:next w:val="Stairstep5"/>
    <w:semiHidden/>
    <w:rsid w:val="00F438D7"/>
  </w:style>
  <w:style w:type="paragraph" w:customStyle="1" w:styleId="Stairstep5">
    <w:name w:val="Stairstep5"/>
    <w:basedOn w:val="BrailleBase"/>
    <w:next w:val="Stairstep6"/>
    <w:semiHidden/>
    <w:rsid w:val="00F438D7"/>
  </w:style>
  <w:style w:type="paragraph" w:customStyle="1" w:styleId="Stairstep6">
    <w:name w:val="Stairstep6"/>
    <w:basedOn w:val="BrailleBase"/>
    <w:semiHidden/>
    <w:rsid w:val="00F438D7"/>
  </w:style>
  <w:style w:type="character" w:customStyle="1" w:styleId="TechnicalNotation">
    <w:name w:val="TechnicalNotation"/>
    <w:rsid w:val="00F438D7"/>
    <w:rPr>
      <w:rFonts w:ascii="Lucida Console" w:hAnsi="Lucida Console"/>
      <w:color w:val="800080"/>
      <w:sz w:val="28"/>
    </w:rPr>
  </w:style>
  <w:style w:type="paragraph" w:customStyle="1" w:styleId="TG-Key">
    <w:name w:val="TG-Key"/>
    <w:basedOn w:val="BrailleBase"/>
    <w:rsid w:val="00F438D7"/>
    <w:pPr>
      <w:ind w:left="1152" w:hanging="288"/>
    </w:pPr>
  </w:style>
  <w:style w:type="character" w:customStyle="1" w:styleId="TN-Embed">
    <w:name w:val="TN-Embed"/>
    <w:rsid w:val="00F438D7"/>
    <w:rPr>
      <w:rFonts w:ascii="DejaVu Sans" w:hAnsi="DejaVu Sans"/>
      <w:color w:val="AB0072"/>
      <w:sz w:val="24"/>
    </w:rPr>
  </w:style>
  <w:style w:type="paragraph" w:customStyle="1" w:styleId="TOC">
    <w:name w:val="TOC"/>
    <w:basedOn w:val="BrailleBase"/>
    <w:semiHidden/>
    <w:rsid w:val="00F438D7"/>
    <w:pPr>
      <w:ind w:left="720" w:hanging="720"/>
    </w:pPr>
  </w:style>
  <w:style w:type="paragraph" w:styleId="TOC1">
    <w:name w:val="toc 1"/>
    <w:basedOn w:val="BrailleBase"/>
    <w:rsid w:val="00F438D7"/>
    <w:pPr>
      <w:numPr>
        <w:numId w:val="15"/>
      </w:numPr>
      <w:tabs>
        <w:tab w:val="right" w:pos="10080"/>
      </w:tabs>
    </w:pPr>
  </w:style>
  <w:style w:type="paragraph" w:styleId="TOC2">
    <w:name w:val="toc 2"/>
    <w:basedOn w:val="BrailleBase"/>
    <w:rsid w:val="00F438D7"/>
    <w:pPr>
      <w:numPr>
        <w:ilvl w:val="1"/>
        <w:numId w:val="15"/>
      </w:numPr>
      <w:tabs>
        <w:tab w:val="right" w:pos="10080"/>
      </w:tabs>
    </w:pPr>
  </w:style>
  <w:style w:type="paragraph" w:styleId="TOC3">
    <w:name w:val="toc 3"/>
    <w:basedOn w:val="BrailleBase"/>
    <w:rsid w:val="00F438D7"/>
    <w:pPr>
      <w:numPr>
        <w:ilvl w:val="2"/>
        <w:numId w:val="15"/>
      </w:numPr>
      <w:tabs>
        <w:tab w:val="right" w:pos="10080"/>
      </w:tabs>
    </w:pPr>
  </w:style>
  <w:style w:type="paragraph" w:styleId="TOC4">
    <w:name w:val="toc 4"/>
    <w:basedOn w:val="BrailleBase"/>
    <w:rsid w:val="00F438D7"/>
    <w:pPr>
      <w:numPr>
        <w:ilvl w:val="3"/>
        <w:numId w:val="15"/>
      </w:numPr>
      <w:tabs>
        <w:tab w:val="left" w:pos="10080"/>
      </w:tabs>
    </w:pPr>
  </w:style>
  <w:style w:type="paragraph" w:styleId="TOC5">
    <w:name w:val="toc 5"/>
    <w:basedOn w:val="BrailleBase"/>
    <w:rsid w:val="00F438D7"/>
    <w:pPr>
      <w:numPr>
        <w:ilvl w:val="4"/>
        <w:numId w:val="15"/>
      </w:numPr>
      <w:tabs>
        <w:tab w:val="right" w:pos="10080"/>
      </w:tabs>
    </w:pPr>
  </w:style>
  <w:style w:type="paragraph" w:styleId="TOC6">
    <w:name w:val="toc 6"/>
    <w:basedOn w:val="BrailleBase"/>
    <w:rsid w:val="00F438D7"/>
    <w:pPr>
      <w:numPr>
        <w:ilvl w:val="5"/>
        <w:numId w:val="15"/>
      </w:numPr>
      <w:tabs>
        <w:tab w:val="right" w:pos="10080"/>
      </w:tabs>
    </w:pPr>
  </w:style>
  <w:style w:type="paragraph" w:customStyle="1" w:styleId="TranscriberGeneratedPageNumber">
    <w:name w:val="TranscriberGeneratedPageNumber"/>
    <w:basedOn w:val="Normal"/>
    <w:rsid w:val="00F438D7"/>
    <w:pPr>
      <w:widowControl w:val="0"/>
      <w:spacing w:after="60"/>
      <w:ind w:firstLine="0"/>
    </w:pPr>
    <w:rPr>
      <w:vanish/>
      <w:color w:val="FF0000"/>
      <w:szCs w:val="20"/>
    </w:rPr>
  </w:style>
  <w:style w:type="paragraph" w:customStyle="1" w:styleId="TranscriberNote">
    <w:name w:val="TranscriberNote"/>
    <w:basedOn w:val="BrailleBase"/>
    <w:rsid w:val="00F438D7"/>
    <w:pPr>
      <w:ind w:left="720" w:firstLine="360"/>
    </w:pPr>
  </w:style>
  <w:style w:type="character" w:customStyle="1" w:styleId="Uncontracted">
    <w:name w:val="Uncontracted"/>
    <w:rsid w:val="00F438D7"/>
    <w:rPr>
      <w:rFonts w:ascii="DejaVu Sans" w:hAnsi="DejaVu Sans"/>
      <w:color w:val="0000D6"/>
      <w:sz w:val="24"/>
    </w:rPr>
  </w:style>
  <w:style w:type="paragraph" w:customStyle="1" w:styleId="VersePlay1">
    <w:name w:val="VersePlay1"/>
    <w:basedOn w:val="BrailleBase"/>
    <w:rsid w:val="00F438D7"/>
    <w:pPr>
      <w:numPr>
        <w:numId w:val="16"/>
      </w:numPr>
    </w:pPr>
  </w:style>
  <w:style w:type="paragraph" w:customStyle="1" w:styleId="VersePlay2">
    <w:name w:val="VersePlay2"/>
    <w:basedOn w:val="BrailleBase"/>
    <w:rsid w:val="00F438D7"/>
    <w:pPr>
      <w:numPr>
        <w:ilvl w:val="1"/>
        <w:numId w:val="16"/>
      </w:numPr>
    </w:pPr>
  </w:style>
  <w:style w:type="paragraph" w:customStyle="1" w:styleId="VerseStage">
    <w:name w:val="VerseStage"/>
    <w:basedOn w:val="BrailleBase"/>
    <w:next w:val="VersePlay1"/>
    <w:rsid w:val="00F438D7"/>
    <w:pPr>
      <w:numPr>
        <w:ilvl w:val="2"/>
        <w:numId w:val="16"/>
      </w:numPr>
    </w:pPr>
  </w:style>
  <w:style w:type="paragraph" w:styleId="ListParagraph">
    <w:name w:val="List Paragraph"/>
    <w:basedOn w:val="BrailleBase"/>
    <w:rsid w:val="00F438D7"/>
    <w:pPr>
      <w:ind w:left="360" w:hanging="360"/>
    </w:pPr>
  </w:style>
  <w:style w:type="paragraph" w:styleId="BodyText">
    <w:name w:val="Body Text"/>
    <w:basedOn w:val="BrailleBase"/>
    <w:link w:val="BodyTextChar"/>
    <w:qFormat/>
    <w:rsid w:val="00F438D7"/>
    <w:pPr>
      <w:ind w:firstLine="360"/>
    </w:pPr>
  </w:style>
  <w:style w:type="character" w:customStyle="1" w:styleId="BodyTextChar">
    <w:name w:val="Body Text Char"/>
    <w:basedOn w:val="DefaultParagraphFont"/>
    <w:link w:val="BodyText"/>
    <w:rsid w:val="00F438D7"/>
    <w:rPr>
      <w:rFonts w:ascii="Times New Roman" w:eastAsia="Times New Roman" w:hAnsi="Times New Roman" w:cs="Times New Roman"/>
      <w:sz w:val="28"/>
      <w:szCs w:val="20"/>
    </w:rPr>
  </w:style>
  <w:style w:type="paragraph" w:customStyle="1" w:styleId="1-7">
    <w:name w:val="1-7"/>
    <w:basedOn w:val="BrailleBase"/>
    <w:rsid w:val="00F438D7"/>
    <w:pPr>
      <w:ind w:left="1080" w:hanging="1080"/>
    </w:pPr>
  </w:style>
  <w:style w:type="character" w:customStyle="1" w:styleId="OneWordBridge">
    <w:name w:val="OneWordBridge"/>
    <w:rsid w:val="00F438D7"/>
    <w:rPr>
      <w:rFonts w:ascii="DejaVu Sans" w:hAnsi="DejaVu Sans" w:hint="default"/>
      <w:color w:val="00B050"/>
      <w:sz w:val="24"/>
    </w:rPr>
  </w:style>
  <w:style w:type="paragraph" w:customStyle="1" w:styleId="CBC-Display1">
    <w:name w:val="CBC-Display 1"/>
    <w:basedOn w:val="BrailleBase"/>
    <w:rsid w:val="00F438D7"/>
    <w:pPr>
      <w:numPr>
        <w:numId w:val="10"/>
      </w:numPr>
    </w:pPr>
    <w:rPr>
      <w:rFonts w:ascii="Courier New" w:hAnsi="Courier New"/>
      <w:color w:val="0000FF"/>
    </w:rPr>
  </w:style>
  <w:style w:type="paragraph" w:customStyle="1" w:styleId="CBC-Display2">
    <w:name w:val="CBC-Display 2"/>
    <w:basedOn w:val="BrailleBase"/>
    <w:rsid w:val="00F438D7"/>
    <w:pPr>
      <w:numPr>
        <w:ilvl w:val="1"/>
        <w:numId w:val="10"/>
      </w:numPr>
    </w:pPr>
    <w:rPr>
      <w:rFonts w:ascii="Courier New" w:hAnsi="Courier New"/>
      <w:color w:val="0000FF"/>
    </w:rPr>
  </w:style>
  <w:style w:type="paragraph" w:customStyle="1" w:styleId="CBC-Display3">
    <w:name w:val="CBC-Display 3"/>
    <w:basedOn w:val="BrailleBase"/>
    <w:rsid w:val="00F438D7"/>
    <w:pPr>
      <w:numPr>
        <w:ilvl w:val="2"/>
        <w:numId w:val="10"/>
      </w:numPr>
    </w:pPr>
    <w:rPr>
      <w:rFonts w:ascii="Courier New" w:hAnsi="Courier New"/>
      <w:color w:val="0000FF"/>
    </w:rPr>
  </w:style>
  <w:style w:type="paragraph" w:customStyle="1" w:styleId="CBC-Display4">
    <w:name w:val="CBC-Display 4"/>
    <w:basedOn w:val="BrailleBase"/>
    <w:rsid w:val="00F438D7"/>
    <w:pPr>
      <w:numPr>
        <w:ilvl w:val="3"/>
        <w:numId w:val="10"/>
      </w:numPr>
    </w:pPr>
    <w:rPr>
      <w:rFonts w:ascii="Courier New" w:hAnsi="Courier New"/>
      <w:color w:val="0000FF"/>
    </w:rPr>
  </w:style>
  <w:style w:type="paragraph" w:customStyle="1" w:styleId="CBC-Display5">
    <w:name w:val="CBC-Display 5"/>
    <w:basedOn w:val="BrailleBase"/>
    <w:rsid w:val="00F438D7"/>
    <w:pPr>
      <w:numPr>
        <w:ilvl w:val="4"/>
        <w:numId w:val="10"/>
      </w:numPr>
    </w:pPr>
    <w:rPr>
      <w:rFonts w:ascii="Courier New" w:hAnsi="Courier New"/>
      <w:color w:val="0000FF"/>
    </w:rPr>
  </w:style>
  <w:style w:type="paragraph" w:customStyle="1" w:styleId="CBC-Display6">
    <w:name w:val="CBC-Display 6"/>
    <w:basedOn w:val="BrailleBase"/>
    <w:rsid w:val="00F438D7"/>
    <w:pPr>
      <w:numPr>
        <w:ilvl w:val="5"/>
        <w:numId w:val="10"/>
      </w:numPr>
    </w:pPr>
    <w:rPr>
      <w:rFonts w:ascii="Courier New" w:hAnsi="Courier New"/>
      <w:color w:val="0000FF"/>
    </w:rPr>
  </w:style>
  <w:style w:type="paragraph" w:customStyle="1" w:styleId="BoxBottomText">
    <w:name w:val="BoxBottomText"/>
    <w:next w:val="Normal"/>
    <w:semiHidden/>
    <w:rsid w:val="00F438D7"/>
    <w:rPr>
      <w:rFonts w:ascii="Times New Roman" w:eastAsia="Times New Roman" w:hAnsi="Times New Roman" w:cs="Times New Roman"/>
      <w:sz w:val="28"/>
      <w:szCs w:val="20"/>
    </w:rPr>
  </w:style>
  <w:style w:type="paragraph" w:customStyle="1" w:styleId="BoxTopText">
    <w:name w:val="BoxTopText"/>
    <w:next w:val="Normal"/>
    <w:semiHidden/>
    <w:rsid w:val="00F438D7"/>
    <w:pPr>
      <w:spacing w:after="0"/>
    </w:pPr>
    <w:rPr>
      <w:rFonts w:ascii="Times New Roman" w:eastAsia="Times New Roman" w:hAnsi="Times New Roman" w:cs="Times New Roman"/>
      <w:sz w:val="28"/>
      <w:szCs w:val="20"/>
    </w:rPr>
  </w:style>
  <w:style w:type="paragraph" w:customStyle="1" w:styleId="1-9">
    <w:name w:val="1-9"/>
    <w:basedOn w:val="BrailleBase"/>
    <w:rsid w:val="00F438D7"/>
    <w:pPr>
      <w:ind w:left="1440" w:hanging="1440"/>
    </w:pPr>
  </w:style>
  <w:style w:type="paragraph" w:customStyle="1" w:styleId="3-9">
    <w:name w:val="3-9"/>
    <w:basedOn w:val="BrailleBase"/>
    <w:rsid w:val="00F438D7"/>
    <w:pPr>
      <w:ind w:left="1440" w:hanging="1080"/>
    </w:pPr>
  </w:style>
  <w:style w:type="paragraph" w:customStyle="1" w:styleId="MainBodySingle">
    <w:name w:val="MainBodySingle"/>
    <w:basedOn w:val="MainBody"/>
    <w:rsid w:val="00F438D7"/>
  </w:style>
  <w:style w:type="paragraph" w:customStyle="1" w:styleId="PrelimPageNumberSingle">
    <w:name w:val="PrelimPageNumberSingle"/>
    <w:basedOn w:val="PrelimPageNumber"/>
    <w:rsid w:val="00F438D7"/>
  </w:style>
  <w:style w:type="character" w:customStyle="1" w:styleId="FootnoteChar">
    <w:name w:val="Footnote Char"/>
    <w:link w:val="Footnote"/>
    <w:rsid w:val="00F438D7"/>
    <w:rPr>
      <w:rFonts w:ascii="Times New Roman" w:eastAsia="Times New Roman" w:hAnsi="Times New Roman" w:cs="Times New Roman"/>
      <w:sz w:val="28"/>
      <w:szCs w:val="20"/>
    </w:rPr>
  </w:style>
  <w:style w:type="paragraph" w:customStyle="1" w:styleId="BrailleBase">
    <w:name w:val="Braille Base"/>
    <w:semiHidden/>
    <w:rsid w:val="00F438D7"/>
    <w:pPr>
      <w:widowControl w:val="0"/>
      <w:spacing w:after="60" w:line="240" w:lineRule="auto"/>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toles3\AppData\Roaming\Microsoft\Templates\BANA%20Braille%20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A4DEA9BB07D84EBA79715BFBBFF237" ma:contentTypeVersion="7" ma:contentTypeDescription="Create a new document." ma:contentTypeScope="" ma:versionID="a7bf39a420e763f234ccb77d0447114d">
  <xsd:schema xmlns:xsd="http://www.w3.org/2001/XMLSchema" xmlns:xs="http://www.w3.org/2001/XMLSchema" xmlns:p="http://schemas.microsoft.com/office/2006/metadata/properties" xmlns:ns2="0d9fde4f-d05c-4d0b-8817-8879bf4bfd03" xmlns:ns3="05baffde-1db5-4281-aaac-0cd487573a8b" targetNamespace="http://schemas.microsoft.com/office/2006/metadata/properties" ma:root="true" ma:fieldsID="ba16d6bbbcc4990920cab374019b043b" ns2:_="" ns3:_="">
    <xsd:import namespace="0d9fde4f-d05c-4d0b-8817-8879bf4bfd03"/>
    <xsd:import namespace="05baffde-1db5-4281-aaac-0cd487573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fde4f-d05c-4d0b-8817-8879bf4bf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affde-1db5-4281-aaac-0cd487573a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A660A-419A-47AF-89A9-5F0388A419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06725E-B81E-422B-867C-3AF28690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fde4f-d05c-4d0b-8817-8879bf4bfd03"/>
    <ds:schemaRef ds:uri="05baffde-1db5-4281-aaac-0cd487573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8513A3-785F-4234-AF5E-6AD8F90A4C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BANA Braille 2017</Template>
  <TotalTime>0</TotalTime>
  <Pages>7</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Toles, Guy H</dc:creator>
  <cp:keywords/>
  <dc:description/>
  <cp:lastModifiedBy>Toles, Guy H</cp:lastModifiedBy>
  <cp:revision>3</cp:revision>
  <dcterms:created xsi:type="dcterms:W3CDTF">2021-01-26T12:39:00Z</dcterms:created>
  <dcterms:modified xsi:type="dcterms:W3CDTF">2021-01-26T12:48:00Z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English (UEB) - BANA.dxt</vt:lpwstr>
  </property>
  <property fmtid="{D5CDD505-2E9C-101B-9397-08002B2CF9AE}" pid="3" name="ContentTypeId">
    <vt:lpwstr>0x010100A1A4DEA9BB07D84EBA79715BFBBFF237</vt:lpwstr>
  </property>
</Properties>
</file>